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73E92" w14:textId="77777777" w:rsidR="003378CD" w:rsidRPr="00AC2093" w:rsidRDefault="003378CD" w:rsidP="004F4778">
      <w:pPr>
        <w:jc w:val="center"/>
        <w:rPr>
          <w:lang w:val="en-US"/>
        </w:rPr>
      </w:pPr>
      <w:r>
        <w:rPr>
          <w:noProof/>
          <w:lang w:val="en-US"/>
        </w:rPr>
        <w:drawing>
          <wp:inline distT="0" distB="0" distL="0" distR="0" wp14:anchorId="6CAB05A5" wp14:editId="780475DC">
            <wp:extent cx="3474720" cy="918855"/>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20-03-25 at 8.28.20 AM.png"/>
                    <pic:cNvPicPr/>
                  </pic:nvPicPr>
                  <pic:blipFill>
                    <a:blip r:embed="rId7">
                      <a:extLst>
                        <a:ext uri="{28A0092B-C50C-407E-A947-70E740481C1C}">
                          <a14:useLocalDpi xmlns:a14="http://schemas.microsoft.com/office/drawing/2010/main" val="0"/>
                        </a:ext>
                      </a:extLst>
                    </a:blip>
                    <a:stretch>
                      <a:fillRect/>
                    </a:stretch>
                  </pic:blipFill>
                  <pic:spPr>
                    <a:xfrm>
                      <a:off x="0" y="0"/>
                      <a:ext cx="3508305" cy="927736"/>
                    </a:xfrm>
                    <a:prstGeom prst="rect">
                      <a:avLst/>
                    </a:prstGeom>
                  </pic:spPr>
                </pic:pic>
              </a:graphicData>
            </a:graphic>
          </wp:inline>
        </w:drawing>
      </w:r>
    </w:p>
    <w:p w14:paraId="4D182D52" w14:textId="77777777" w:rsidR="003378CD" w:rsidRDefault="003378CD" w:rsidP="004F4778">
      <w:pPr>
        <w:jc w:val="center"/>
        <w:rPr>
          <w:lang w:val="en-US"/>
        </w:rPr>
      </w:pPr>
    </w:p>
    <w:p w14:paraId="24DAA513" w14:textId="77777777" w:rsidR="003378CD" w:rsidRPr="00AC2093" w:rsidRDefault="003378CD" w:rsidP="004F4778">
      <w:pPr>
        <w:jc w:val="center"/>
        <w:rPr>
          <w:lang w:val="en-US"/>
        </w:rPr>
      </w:pPr>
    </w:p>
    <w:p w14:paraId="0AE8DB6E" w14:textId="77777777" w:rsidR="00E87245" w:rsidRPr="00AC2093" w:rsidRDefault="00E87245" w:rsidP="00E87245">
      <w:pPr>
        <w:jc w:val="center"/>
        <w:rPr>
          <w:lang w:val="en-US"/>
        </w:rPr>
      </w:pPr>
      <w:r w:rsidRPr="00EF4AD3">
        <w:rPr>
          <w:noProof/>
          <w:lang w:val="en-US" w:eastAsia="de-DE"/>
        </w:rPr>
        <w:drawing>
          <wp:inline distT="0" distB="0" distL="0" distR="0" wp14:anchorId="2236BA78" wp14:editId="289C4737">
            <wp:extent cx="1435100" cy="1612900"/>
            <wp:effectExtent l="0" t="0" r="0" b="0"/>
            <wp:docPr id="1" name="Imagem 4" descr="Flag-map of Angola.svg">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4" descr="Flag-map of Angola.sv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0" cy="1612900"/>
                    </a:xfrm>
                    <a:prstGeom prst="rect">
                      <a:avLst/>
                    </a:prstGeom>
                    <a:noFill/>
                    <a:ln>
                      <a:noFill/>
                    </a:ln>
                  </pic:spPr>
                </pic:pic>
              </a:graphicData>
            </a:graphic>
          </wp:inline>
        </w:drawing>
      </w:r>
    </w:p>
    <w:p w14:paraId="7596F04D" w14:textId="77777777" w:rsidR="00E87245" w:rsidRDefault="00E87245" w:rsidP="00FD275C">
      <w:pPr>
        <w:rPr>
          <w:b/>
          <w:bCs/>
          <w:lang w:val="en-US"/>
        </w:rPr>
      </w:pPr>
    </w:p>
    <w:p w14:paraId="35E03A15" w14:textId="11654864" w:rsidR="003378CD" w:rsidRPr="007E4048" w:rsidRDefault="003378CD" w:rsidP="004F4778">
      <w:pPr>
        <w:jc w:val="center"/>
        <w:rPr>
          <w:b/>
          <w:bCs/>
          <w:lang w:val="en-US"/>
        </w:rPr>
      </w:pPr>
      <w:r w:rsidRPr="007E4048">
        <w:rPr>
          <w:b/>
          <w:bCs/>
          <w:lang w:val="en-US"/>
        </w:rPr>
        <w:t>ADPP ANGOLA</w:t>
      </w:r>
    </w:p>
    <w:p w14:paraId="76210ADF" w14:textId="479AB5BE" w:rsidR="003378CD" w:rsidRPr="00E87245" w:rsidRDefault="00E87245" w:rsidP="00E87245">
      <w:pPr>
        <w:jc w:val="center"/>
        <w:rPr>
          <w:b/>
          <w:bCs/>
          <w:lang w:val="en-US"/>
        </w:rPr>
      </w:pPr>
      <w:r w:rsidRPr="00E87245">
        <w:rPr>
          <w:b/>
          <w:bCs/>
          <w:lang w:val="en-US"/>
        </w:rPr>
        <w:t>April 2020</w:t>
      </w:r>
    </w:p>
    <w:p w14:paraId="0060E07B" w14:textId="3AA4F5D3" w:rsidR="003378CD" w:rsidRPr="003378CD" w:rsidRDefault="005223B4" w:rsidP="00E87245">
      <w:pPr>
        <w:spacing w:after="60" w:line="240" w:lineRule="auto"/>
        <w:jc w:val="center"/>
        <w:rPr>
          <w:rFonts w:ascii="Calibri" w:hAnsi="Calibri" w:cs="Calibri"/>
          <w:b/>
          <w:bCs/>
          <w:sz w:val="20"/>
          <w:szCs w:val="20"/>
        </w:rPr>
      </w:pPr>
      <w:r w:rsidRPr="003378CD">
        <w:rPr>
          <w:rFonts w:ascii="Calibri" w:hAnsi="Calibri" w:cs="Calibri"/>
          <w:b/>
          <w:bCs/>
          <w:sz w:val="20"/>
          <w:szCs w:val="20"/>
        </w:rPr>
        <w:t>Summary</w:t>
      </w:r>
      <w:r w:rsidR="00FC2398" w:rsidRPr="003378CD">
        <w:rPr>
          <w:rFonts w:ascii="Calibri" w:hAnsi="Calibri" w:cs="Calibri"/>
          <w:b/>
          <w:bCs/>
          <w:sz w:val="20"/>
          <w:szCs w:val="20"/>
        </w:rPr>
        <w:t xml:space="preserve"> of </w:t>
      </w:r>
      <w:r w:rsidR="00873385" w:rsidRPr="003378CD">
        <w:rPr>
          <w:rFonts w:ascii="Calibri" w:hAnsi="Calibri" w:cs="Calibri"/>
          <w:b/>
          <w:bCs/>
          <w:sz w:val="20"/>
          <w:szCs w:val="20"/>
        </w:rPr>
        <w:t>national level consultations</w:t>
      </w:r>
      <w:r w:rsidR="00FC2398" w:rsidRPr="003378CD">
        <w:rPr>
          <w:rFonts w:ascii="Calibri" w:hAnsi="Calibri" w:cs="Calibri"/>
          <w:b/>
          <w:bCs/>
          <w:sz w:val="20"/>
          <w:szCs w:val="20"/>
        </w:rPr>
        <w:t xml:space="preserve"> with stakeholders </w:t>
      </w:r>
      <w:r w:rsidR="00873385" w:rsidRPr="003378CD">
        <w:rPr>
          <w:rFonts w:ascii="Calibri" w:hAnsi="Calibri" w:cs="Calibri"/>
          <w:b/>
          <w:bCs/>
          <w:sz w:val="20"/>
          <w:szCs w:val="20"/>
        </w:rPr>
        <w:t>in Angola</w:t>
      </w:r>
      <w:r w:rsidR="003378CD" w:rsidRPr="003378CD">
        <w:rPr>
          <w:rFonts w:ascii="Calibri" w:hAnsi="Calibri" w:cs="Calibri"/>
          <w:b/>
          <w:bCs/>
          <w:sz w:val="20"/>
          <w:szCs w:val="20"/>
        </w:rPr>
        <w:t>,</w:t>
      </w:r>
    </w:p>
    <w:p w14:paraId="0520791B" w14:textId="35F60830" w:rsidR="003378CD" w:rsidRPr="003378CD" w:rsidRDefault="00FC2398" w:rsidP="00E87245">
      <w:pPr>
        <w:spacing w:after="60" w:line="240" w:lineRule="auto"/>
        <w:jc w:val="center"/>
        <w:rPr>
          <w:rFonts w:ascii="Calibri" w:hAnsi="Calibri" w:cs="Calibri"/>
          <w:b/>
          <w:bCs/>
          <w:sz w:val="20"/>
          <w:szCs w:val="20"/>
        </w:rPr>
      </w:pPr>
      <w:r w:rsidRPr="003378CD">
        <w:rPr>
          <w:rFonts w:ascii="Calibri" w:hAnsi="Calibri" w:cs="Calibri"/>
          <w:b/>
          <w:bCs/>
          <w:sz w:val="20"/>
          <w:szCs w:val="20"/>
        </w:rPr>
        <w:t xml:space="preserve">with regard to the validation of the Concept Note </w:t>
      </w:r>
      <w:r w:rsidR="00053647" w:rsidRPr="003378CD">
        <w:rPr>
          <w:rFonts w:ascii="Calibri" w:hAnsi="Calibri" w:cs="Calibri"/>
          <w:b/>
          <w:bCs/>
          <w:sz w:val="20"/>
          <w:szCs w:val="20"/>
        </w:rPr>
        <w:t>on the proposed ADSWAC project</w:t>
      </w:r>
      <w:r w:rsidR="003378CD" w:rsidRPr="003378CD">
        <w:rPr>
          <w:rFonts w:ascii="Calibri" w:hAnsi="Calibri" w:cs="Calibri"/>
          <w:b/>
          <w:bCs/>
          <w:sz w:val="20"/>
          <w:szCs w:val="20"/>
        </w:rPr>
        <w:t>,</w:t>
      </w:r>
    </w:p>
    <w:p w14:paraId="0D0B83DA" w14:textId="65777811" w:rsidR="0083044F" w:rsidRPr="003378CD" w:rsidRDefault="00053647" w:rsidP="00E87245">
      <w:pPr>
        <w:spacing w:after="60" w:line="240" w:lineRule="auto"/>
        <w:jc w:val="center"/>
        <w:rPr>
          <w:rFonts w:ascii="Calibri" w:hAnsi="Calibri" w:cs="Calibri"/>
          <w:b/>
          <w:bCs/>
          <w:sz w:val="20"/>
          <w:szCs w:val="20"/>
        </w:rPr>
      </w:pPr>
      <w:r w:rsidRPr="003378CD">
        <w:rPr>
          <w:rFonts w:ascii="Calibri" w:hAnsi="Calibri" w:cs="Calibri"/>
          <w:b/>
          <w:bCs/>
          <w:sz w:val="20"/>
          <w:szCs w:val="20"/>
        </w:rPr>
        <w:t>to be submitted to the Adaptation Fund.</w:t>
      </w:r>
    </w:p>
    <w:p w14:paraId="25CBD2FA" w14:textId="77777777" w:rsidR="00D17FB6" w:rsidRPr="003378CD" w:rsidRDefault="00D17FB6" w:rsidP="00E87245">
      <w:pPr>
        <w:spacing w:after="60" w:line="240" w:lineRule="auto"/>
        <w:jc w:val="both"/>
        <w:rPr>
          <w:rFonts w:ascii="Calibri" w:hAnsi="Calibri" w:cs="Calibri"/>
          <w:b/>
          <w:bCs/>
          <w:sz w:val="20"/>
          <w:szCs w:val="20"/>
        </w:rPr>
      </w:pPr>
    </w:p>
    <w:p w14:paraId="2EF71E67" w14:textId="77777777" w:rsidR="003378CD" w:rsidRDefault="003378CD" w:rsidP="003378CD">
      <w:pPr>
        <w:spacing w:line="240" w:lineRule="auto"/>
        <w:jc w:val="both"/>
        <w:rPr>
          <w:rFonts w:ascii="Calibri" w:hAnsi="Calibri" w:cs="Calibri"/>
          <w:b/>
          <w:bCs/>
          <w:sz w:val="20"/>
          <w:szCs w:val="20"/>
          <w:u w:val="single"/>
        </w:rPr>
      </w:pPr>
    </w:p>
    <w:p w14:paraId="5FD56E83" w14:textId="65314A2A" w:rsidR="00053647" w:rsidRPr="00BE06C6" w:rsidRDefault="00053647" w:rsidP="003378CD">
      <w:pPr>
        <w:spacing w:line="240" w:lineRule="auto"/>
        <w:jc w:val="both"/>
        <w:rPr>
          <w:rFonts w:ascii="Calibri" w:hAnsi="Calibri" w:cs="Calibri"/>
          <w:b/>
          <w:bCs/>
          <w:sz w:val="20"/>
          <w:szCs w:val="20"/>
          <w:u w:val="single"/>
        </w:rPr>
      </w:pPr>
      <w:r w:rsidRPr="00BE06C6">
        <w:rPr>
          <w:rFonts w:ascii="Calibri" w:hAnsi="Calibri" w:cs="Calibri"/>
          <w:b/>
          <w:bCs/>
          <w:sz w:val="20"/>
          <w:szCs w:val="20"/>
          <w:u w:val="single"/>
        </w:rPr>
        <w:t xml:space="preserve">Background: </w:t>
      </w:r>
    </w:p>
    <w:p w14:paraId="3DED6B30" w14:textId="083268A6" w:rsidR="00053647" w:rsidRPr="00BE06C6" w:rsidRDefault="00053647" w:rsidP="003378CD">
      <w:pPr>
        <w:spacing w:line="240" w:lineRule="auto"/>
        <w:jc w:val="both"/>
        <w:rPr>
          <w:rFonts w:ascii="Calibri" w:hAnsi="Calibri" w:cs="Calibri"/>
          <w:sz w:val="20"/>
          <w:szCs w:val="20"/>
        </w:rPr>
      </w:pPr>
      <w:r w:rsidRPr="00BE06C6">
        <w:rPr>
          <w:rFonts w:ascii="Calibri" w:hAnsi="Calibri" w:cs="Calibri"/>
          <w:sz w:val="20"/>
          <w:szCs w:val="20"/>
        </w:rPr>
        <w:t xml:space="preserve">Procedures for submission of the </w:t>
      </w:r>
      <w:r w:rsidR="00873385" w:rsidRPr="00BE06C6">
        <w:rPr>
          <w:rFonts w:ascii="Calibri" w:hAnsi="Calibri" w:cs="Calibri"/>
          <w:sz w:val="20"/>
          <w:szCs w:val="20"/>
        </w:rPr>
        <w:t xml:space="preserve">ADSWAC </w:t>
      </w:r>
      <w:r w:rsidRPr="00BE06C6">
        <w:rPr>
          <w:rFonts w:ascii="Calibri" w:hAnsi="Calibri" w:cs="Calibri"/>
          <w:sz w:val="20"/>
          <w:szCs w:val="20"/>
        </w:rPr>
        <w:t xml:space="preserve">concept note </w:t>
      </w:r>
      <w:r w:rsidR="00873385" w:rsidRPr="00BE06C6">
        <w:rPr>
          <w:rFonts w:ascii="Calibri" w:hAnsi="Calibri" w:cs="Calibri"/>
          <w:sz w:val="20"/>
          <w:szCs w:val="20"/>
        </w:rPr>
        <w:t>include</w:t>
      </w:r>
      <w:r w:rsidRPr="00BE06C6">
        <w:rPr>
          <w:rFonts w:ascii="Calibri" w:hAnsi="Calibri" w:cs="Calibri"/>
          <w:sz w:val="20"/>
          <w:szCs w:val="20"/>
        </w:rPr>
        <w:t xml:space="preserve"> the validation with core stakeholders</w:t>
      </w:r>
      <w:r w:rsidR="00873385" w:rsidRPr="00BE06C6">
        <w:rPr>
          <w:rFonts w:ascii="Calibri" w:hAnsi="Calibri" w:cs="Calibri"/>
          <w:sz w:val="20"/>
          <w:szCs w:val="20"/>
        </w:rPr>
        <w:t xml:space="preserve"> at different levels. Additional to local consultations and a Regional workshop hosted by OSS, national-level stakeholder </w:t>
      </w:r>
      <w:proofErr w:type="gramStart"/>
      <w:r w:rsidR="00873385" w:rsidRPr="00BE06C6">
        <w:rPr>
          <w:rFonts w:ascii="Calibri" w:hAnsi="Calibri" w:cs="Calibri"/>
          <w:sz w:val="20"/>
          <w:szCs w:val="20"/>
        </w:rPr>
        <w:t>have</w:t>
      </w:r>
      <w:proofErr w:type="gramEnd"/>
      <w:r w:rsidR="00873385" w:rsidRPr="00BE06C6">
        <w:rPr>
          <w:rFonts w:ascii="Calibri" w:hAnsi="Calibri" w:cs="Calibri"/>
          <w:sz w:val="20"/>
          <w:szCs w:val="20"/>
        </w:rPr>
        <w:t xml:space="preserve"> been consulted. </w:t>
      </w:r>
    </w:p>
    <w:p w14:paraId="4FA00547" w14:textId="77777777" w:rsidR="00053647" w:rsidRPr="00BE06C6" w:rsidRDefault="00053647" w:rsidP="003378CD">
      <w:pPr>
        <w:spacing w:line="240" w:lineRule="auto"/>
        <w:jc w:val="both"/>
        <w:rPr>
          <w:rFonts w:ascii="Calibri" w:hAnsi="Calibri" w:cs="Calibri"/>
          <w:sz w:val="20"/>
          <w:szCs w:val="20"/>
        </w:rPr>
      </w:pPr>
      <w:r w:rsidRPr="00BE06C6">
        <w:rPr>
          <w:rFonts w:ascii="Calibri" w:hAnsi="Calibri" w:cs="Calibri"/>
          <w:sz w:val="20"/>
          <w:szCs w:val="20"/>
        </w:rPr>
        <w:t xml:space="preserve">This has been achieved as follows: </w:t>
      </w:r>
    </w:p>
    <w:p w14:paraId="6F8F671F" w14:textId="77777777" w:rsidR="00053647" w:rsidRPr="00BE06C6" w:rsidRDefault="00053647" w:rsidP="003378CD">
      <w:pPr>
        <w:spacing w:line="240" w:lineRule="auto"/>
        <w:jc w:val="both"/>
        <w:rPr>
          <w:rFonts w:ascii="Calibri" w:hAnsi="Calibri" w:cs="Calibri"/>
          <w:sz w:val="20"/>
          <w:szCs w:val="20"/>
        </w:rPr>
      </w:pPr>
      <w:r w:rsidRPr="00BE06C6">
        <w:rPr>
          <w:rFonts w:ascii="Calibri" w:hAnsi="Calibri" w:cs="Calibri"/>
          <w:sz w:val="20"/>
          <w:szCs w:val="20"/>
        </w:rPr>
        <w:t xml:space="preserve">The following documents were shared with respective respondents for familiarisation prior to the telephonic interview, or potentially a virtual meeting. </w:t>
      </w:r>
    </w:p>
    <w:p w14:paraId="69140188" w14:textId="77777777" w:rsidR="00053647" w:rsidRPr="00BE06C6" w:rsidRDefault="00053647" w:rsidP="00A92A00">
      <w:pPr>
        <w:pStyle w:val="ListParagraph"/>
        <w:numPr>
          <w:ilvl w:val="0"/>
          <w:numId w:val="1"/>
        </w:numPr>
        <w:spacing w:after="0" w:line="240" w:lineRule="auto"/>
        <w:contextualSpacing w:val="0"/>
        <w:jc w:val="both"/>
        <w:rPr>
          <w:rFonts w:ascii="Calibri" w:eastAsia="Times New Roman" w:hAnsi="Calibri" w:cs="Calibri"/>
          <w:sz w:val="20"/>
          <w:szCs w:val="20"/>
          <w:lang w:val="en-US"/>
        </w:rPr>
      </w:pPr>
      <w:r w:rsidRPr="00BE06C6">
        <w:rPr>
          <w:rFonts w:ascii="Calibri" w:eastAsia="Times New Roman" w:hAnsi="Calibri" w:cs="Calibri"/>
          <w:sz w:val="20"/>
          <w:szCs w:val="20"/>
        </w:rPr>
        <w:t xml:space="preserve">Project summary </w:t>
      </w:r>
    </w:p>
    <w:p w14:paraId="3F8BB41E" w14:textId="77777777" w:rsidR="00053647" w:rsidRPr="00BE06C6" w:rsidRDefault="00053647" w:rsidP="00A92A00">
      <w:pPr>
        <w:pStyle w:val="ListParagraph"/>
        <w:numPr>
          <w:ilvl w:val="0"/>
          <w:numId w:val="1"/>
        </w:numPr>
        <w:spacing w:after="0" w:line="240" w:lineRule="auto"/>
        <w:contextualSpacing w:val="0"/>
        <w:jc w:val="both"/>
        <w:rPr>
          <w:rFonts w:ascii="Calibri" w:eastAsia="Times New Roman" w:hAnsi="Calibri" w:cs="Calibri"/>
          <w:sz w:val="20"/>
          <w:szCs w:val="20"/>
        </w:rPr>
      </w:pPr>
      <w:r w:rsidRPr="00BE06C6">
        <w:rPr>
          <w:rFonts w:ascii="Calibri" w:eastAsia="Times New Roman" w:hAnsi="Calibri" w:cs="Calibri"/>
          <w:sz w:val="20"/>
          <w:szCs w:val="20"/>
        </w:rPr>
        <w:t xml:space="preserve">Project outline </w:t>
      </w:r>
    </w:p>
    <w:p w14:paraId="6D89CA72" w14:textId="77777777" w:rsidR="00053647" w:rsidRPr="00BE06C6" w:rsidRDefault="00053647" w:rsidP="00A92A00">
      <w:pPr>
        <w:pStyle w:val="ListParagraph"/>
        <w:numPr>
          <w:ilvl w:val="0"/>
          <w:numId w:val="1"/>
        </w:numPr>
        <w:spacing w:after="0" w:line="240" w:lineRule="auto"/>
        <w:contextualSpacing w:val="0"/>
        <w:jc w:val="both"/>
        <w:rPr>
          <w:rFonts w:ascii="Calibri" w:eastAsia="Times New Roman" w:hAnsi="Calibri" w:cs="Calibri"/>
          <w:sz w:val="20"/>
          <w:szCs w:val="20"/>
        </w:rPr>
      </w:pPr>
      <w:r w:rsidRPr="00BE06C6">
        <w:rPr>
          <w:rFonts w:ascii="Calibri" w:eastAsia="Times New Roman" w:hAnsi="Calibri" w:cs="Calibri"/>
          <w:sz w:val="20"/>
          <w:szCs w:val="20"/>
        </w:rPr>
        <w:t xml:space="preserve">Project log frame </w:t>
      </w:r>
    </w:p>
    <w:p w14:paraId="5A2878AA" w14:textId="329A9107" w:rsidR="00053647" w:rsidRPr="00BE06C6" w:rsidRDefault="00873385" w:rsidP="00A92A00">
      <w:pPr>
        <w:pStyle w:val="ListParagraph"/>
        <w:numPr>
          <w:ilvl w:val="0"/>
          <w:numId w:val="1"/>
        </w:numPr>
        <w:spacing w:line="240" w:lineRule="auto"/>
        <w:jc w:val="both"/>
        <w:rPr>
          <w:rFonts w:ascii="Calibri" w:hAnsi="Calibri" w:cs="Calibri"/>
          <w:sz w:val="20"/>
          <w:szCs w:val="20"/>
        </w:rPr>
      </w:pPr>
      <w:r w:rsidRPr="00BE06C6">
        <w:rPr>
          <w:rFonts w:ascii="Calibri" w:hAnsi="Calibri" w:cs="Calibri"/>
          <w:sz w:val="20"/>
          <w:szCs w:val="20"/>
        </w:rPr>
        <w:t>Questionnaire</w:t>
      </w:r>
      <w:r w:rsidR="00053647" w:rsidRPr="00BE06C6">
        <w:rPr>
          <w:rFonts w:ascii="Calibri" w:hAnsi="Calibri" w:cs="Calibri"/>
          <w:sz w:val="20"/>
          <w:szCs w:val="20"/>
        </w:rPr>
        <w:t xml:space="preserve"> </w:t>
      </w:r>
      <w:r w:rsidRPr="00BE06C6">
        <w:rPr>
          <w:rFonts w:ascii="Calibri" w:hAnsi="Calibri" w:cs="Calibri"/>
          <w:sz w:val="20"/>
          <w:szCs w:val="20"/>
        </w:rPr>
        <w:t>guiding the</w:t>
      </w:r>
      <w:r w:rsidR="00053647" w:rsidRPr="00BE06C6">
        <w:rPr>
          <w:rFonts w:ascii="Calibri" w:hAnsi="Calibri" w:cs="Calibri"/>
          <w:sz w:val="20"/>
          <w:szCs w:val="20"/>
        </w:rPr>
        <w:t xml:space="preserve"> validation</w:t>
      </w:r>
    </w:p>
    <w:p w14:paraId="7CEF7E45" w14:textId="7F7EA3F6" w:rsidR="003378CD" w:rsidRDefault="00053647" w:rsidP="003378CD">
      <w:pPr>
        <w:spacing w:line="240" w:lineRule="auto"/>
        <w:jc w:val="both"/>
        <w:rPr>
          <w:rFonts w:ascii="Calibri" w:hAnsi="Calibri" w:cs="Calibri"/>
          <w:sz w:val="20"/>
          <w:szCs w:val="20"/>
        </w:rPr>
      </w:pPr>
      <w:r w:rsidRPr="00BE06C6">
        <w:rPr>
          <w:rFonts w:ascii="Calibri" w:hAnsi="Calibri" w:cs="Calibri"/>
          <w:sz w:val="20"/>
          <w:szCs w:val="20"/>
        </w:rPr>
        <w:t xml:space="preserve">Due to various circumstances relating to the COVID 19 lock-down in </w:t>
      </w:r>
      <w:r w:rsidR="00873385" w:rsidRPr="00BE06C6">
        <w:rPr>
          <w:rFonts w:ascii="Calibri" w:hAnsi="Calibri" w:cs="Calibri"/>
          <w:sz w:val="20"/>
          <w:szCs w:val="20"/>
        </w:rPr>
        <w:t>Angola</w:t>
      </w:r>
      <w:r w:rsidRPr="00BE06C6">
        <w:rPr>
          <w:rFonts w:ascii="Calibri" w:hAnsi="Calibri" w:cs="Calibri"/>
          <w:sz w:val="20"/>
          <w:szCs w:val="20"/>
        </w:rPr>
        <w:t xml:space="preserve"> made it practically impossible to held a </w:t>
      </w:r>
      <w:r w:rsidR="00873385" w:rsidRPr="00BE06C6">
        <w:rPr>
          <w:rFonts w:ascii="Calibri" w:hAnsi="Calibri" w:cs="Calibri"/>
          <w:sz w:val="20"/>
          <w:szCs w:val="20"/>
        </w:rPr>
        <w:t>face-to-face</w:t>
      </w:r>
      <w:r w:rsidRPr="00BE06C6">
        <w:rPr>
          <w:rFonts w:ascii="Calibri" w:hAnsi="Calibri" w:cs="Calibri"/>
          <w:sz w:val="20"/>
          <w:szCs w:val="20"/>
        </w:rPr>
        <w:t xml:space="preserve"> meeting. </w:t>
      </w:r>
      <w:r w:rsidR="00FD275C">
        <w:rPr>
          <w:rFonts w:ascii="Calibri" w:hAnsi="Calibri" w:cs="Calibri"/>
          <w:sz w:val="20"/>
          <w:szCs w:val="20"/>
        </w:rPr>
        <w:t xml:space="preserve"> </w:t>
      </w:r>
      <w:r w:rsidR="00873385" w:rsidRPr="00BE06C6">
        <w:rPr>
          <w:rFonts w:ascii="Calibri" w:hAnsi="Calibri" w:cs="Calibri"/>
          <w:sz w:val="20"/>
          <w:szCs w:val="20"/>
        </w:rPr>
        <w:t>In response, three (3) virtual stakeholder meetings took place through Skype and WhatsApp calls</w:t>
      </w:r>
      <w:r w:rsidR="006E3643">
        <w:rPr>
          <w:rFonts w:ascii="Calibri" w:hAnsi="Calibri" w:cs="Calibri"/>
          <w:sz w:val="20"/>
          <w:szCs w:val="20"/>
        </w:rPr>
        <w:t xml:space="preserve"> during the period of April 6</w:t>
      </w:r>
      <w:r w:rsidR="006E3643" w:rsidRPr="006E3643">
        <w:rPr>
          <w:rFonts w:ascii="Calibri" w:hAnsi="Calibri" w:cs="Calibri"/>
          <w:sz w:val="20"/>
          <w:szCs w:val="20"/>
          <w:vertAlign w:val="superscript"/>
        </w:rPr>
        <w:t>th</w:t>
      </w:r>
      <w:r w:rsidR="006E3643">
        <w:rPr>
          <w:rFonts w:ascii="Calibri" w:hAnsi="Calibri" w:cs="Calibri"/>
          <w:sz w:val="20"/>
          <w:szCs w:val="20"/>
        </w:rPr>
        <w:t xml:space="preserve"> to 8</w:t>
      </w:r>
      <w:r w:rsidR="006E3643" w:rsidRPr="006E3643">
        <w:rPr>
          <w:rFonts w:ascii="Calibri" w:hAnsi="Calibri" w:cs="Calibri"/>
          <w:sz w:val="20"/>
          <w:szCs w:val="20"/>
          <w:vertAlign w:val="superscript"/>
        </w:rPr>
        <w:t>th</w:t>
      </w:r>
      <w:r w:rsidR="00873385" w:rsidRPr="00BE06C6">
        <w:rPr>
          <w:rFonts w:ascii="Calibri" w:hAnsi="Calibri" w:cs="Calibri"/>
          <w:sz w:val="20"/>
          <w:szCs w:val="20"/>
        </w:rPr>
        <w:t xml:space="preserve">. </w:t>
      </w:r>
      <w:r w:rsidR="00E87245">
        <w:rPr>
          <w:rFonts w:ascii="Calibri" w:hAnsi="Calibri" w:cs="Calibri"/>
          <w:sz w:val="20"/>
          <w:szCs w:val="20"/>
        </w:rPr>
        <w:t xml:space="preserve"> </w:t>
      </w:r>
      <w:r w:rsidR="00873385" w:rsidRPr="00BE06C6">
        <w:rPr>
          <w:rFonts w:ascii="Calibri" w:hAnsi="Calibri" w:cs="Calibri"/>
          <w:sz w:val="20"/>
          <w:szCs w:val="20"/>
        </w:rPr>
        <w:t xml:space="preserve">Below are summaries of the main finding of the three respective consultation meetings: </w:t>
      </w:r>
    </w:p>
    <w:p w14:paraId="15DDD023" w14:textId="30D032B0" w:rsidR="001605CC" w:rsidRPr="00BE06C6" w:rsidRDefault="0016783D" w:rsidP="00A92A00">
      <w:pPr>
        <w:pStyle w:val="ListParagraph"/>
        <w:numPr>
          <w:ilvl w:val="0"/>
          <w:numId w:val="6"/>
        </w:numPr>
        <w:spacing w:line="240" w:lineRule="auto"/>
        <w:jc w:val="both"/>
        <w:rPr>
          <w:rFonts w:ascii="Calibri" w:hAnsi="Calibri" w:cs="Calibri"/>
          <w:b/>
          <w:bCs/>
          <w:sz w:val="20"/>
          <w:szCs w:val="20"/>
          <w:u w:val="single"/>
          <w:lang w:val="en-US"/>
        </w:rPr>
      </w:pPr>
      <w:r w:rsidRPr="00BE06C6">
        <w:rPr>
          <w:rFonts w:ascii="Calibri" w:hAnsi="Calibri" w:cs="Calibri"/>
          <w:b/>
          <w:bCs/>
          <w:sz w:val="20"/>
          <w:szCs w:val="20"/>
          <w:u w:val="single"/>
          <w:lang w:val="en-US"/>
        </w:rPr>
        <w:lastRenderedPageBreak/>
        <w:t xml:space="preserve">GROUP 1, </w:t>
      </w:r>
      <w:r w:rsidR="001605CC" w:rsidRPr="00BE06C6">
        <w:rPr>
          <w:rFonts w:ascii="Calibri" w:hAnsi="Calibri" w:cs="Calibri"/>
          <w:b/>
          <w:bCs/>
          <w:sz w:val="20"/>
          <w:szCs w:val="20"/>
          <w:u w:val="single"/>
          <w:lang w:val="en-US"/>
        </w:rPr>
        <w:t>DATE: APRIL 6, 2020</w:t>
      </w:r>
    </w:p>
    <w:p w14:paraId="387F8080" w14:textId="77777777" w:rsidR="001605CC" w:rsidRPr="001605CC" w:rsidRDefault="001605CC" w:rsidP="003378CD">
      <w:pPr>
        <w:spacing w:line="240" w:lineRule="auto"/>
        <w:jc w:val="both"/>
        <w:rPr>
          <w:rFonts w:ascii="Calibri" w:hAnsi="Calibri" w:cs="Calibri"/>
          <w:b/>
          <w:bCs/>
          <w:sz w:val="20"/>
          <w:szCs w:val="20"/>
          <w:lang w:val="en-US"/>
        </w:rPr>
      </w:pPr>
      <w:r w:rsidRPr="001605CC">
        <w:rPr>
          <w:rFonts w:ascii="Calibri" w:hAnsi="Calibri" w:cs="Calibri"/>
          <w:b/>
          <w:bCs/>
          <w:sz w:val="20"/>
          <w:szCs w:val="20"/>
          <w:lang w:val="en-US"/>
        </w:rPr>
        <w:t>Participants:</w:t>
      </w:r>
    </w:p>
    <w:tbl>
      <w:tblPr>
        <w:tblStyle w:val="TableGrid"/>
        <w:tblW w:w="9498" w:type="dxa"/>
        <w:tblInd w:w="-5" w:type="dxa"/>
        <w:tblLook w:val="04A0" w:firstRow="1" w:lastRow="0" w:firstColumn="1" w:lastColumn="0" w:noHBand="0" w:noVBand="1"/>
      </w:tblPr>
      <w:tblGrid>
        <w:gridCol w:w="2127"/>
        <w:gridCol w:w="3260"/>
        <w:gridCol w:w="4111"/>
      </w:tblGrid>
      <w:tr w:rsidR="001605CC" w:rsidRPr="001605CC" w14:paraId="1948CB6C" w14:textId="77777777" w:rsidTr="003378CD">
        <w:tc>
          <w:tcPr>
            <w:tcW w:w="2127" w:type="dxa"/>
            <w:shd w:val="clear" w:color="auto" w:fill="E7E6E6" w:themeFill="background2"/>
            <w:vAlign w:val="center"/>
          </w:tcPr>
          <w:p w14:paraId="0E7175E9" w14:textId="77777777" w:rsidR="001605CC" w:rsidRPr="001605CC" w:rsidRDefault="001605CC" w:rsidP="003378CD">
            <w:pPr>
              <w:spacing w:after="60"/>
              <w:jc w:val="both"/>
              <w:rPr>
                <w:rFonts w:ascii="Calibri" w:hAnsi="Calibri" w:cs="Calibri"/>
                <w:b/>
                <w:bCs/>
                <w:sz w:val="20"/>
                <w:szCs w:val="20"/>
                <w:lang w:val="en-US"/>
              </w:rPr>
            </w:pPr>
            <w:r w:rsidRPr="001605CC">
              <w:rPr>
                <w:rFonts w:ascii="Calibri" w:hAnsi="Calibri" w:cs="Calibri"/>
                <w:b/>
                <w:bCs/>
                <w:sz w:val="20"/>
                <w:szCs w:val="20"/>
                <w:lang w:val="en-US"/>
              </w:rPr>
              <w:t>Name</w:t>
            </w:r>
          </w:p>
        </w:tc>
        <w:tc>
          <w:tcPr>
            <w:tcW w:w="3260" w:type="dxa"/>
            <w:shd w:val="clear" w:color="auto" w:fill="E7E6E6" w:themeFill="background2"/>
            <w:vAlign w:val="center"/>
          </w:tcPr>
          <w:p w14:paraId="31C52318" w14:textId="77777777" w:rsidR="001605CC" w:rsidRPr="001605CC" w:rsidRDefault="001605CC" w:rsidP="003378CD">
            <w:pPr>
              <w:spacing w:after="60"/>
              <w:jc w:val="both"/>
              <w:rPr>
                <w:rFonts w:ascii="Calibri" w:hAnsi="Calibri" w:cs="Calibri"/>
                <w:b/>
                <w:bCs/>
                <w:sz w:val="20"/>
                <w:szCs w:val="20"/>
                <w:lang w:val="en-US"/>
              </w:rPr>
            </w:pPr>
            <w:r w:rsidRPr="001605CC">
              <w:rPr>
                <w:rFonts w:ascii="Calibri" w:hAnsi="Calibri" w:cs="Calibri"/>
                <w:b/>
                <w:bCs/>
                <w:sz w:val="20"/>
                <w:szCs w:val="20"/>
                <w:lang w:val="en-US"/>
              </w:rPr>
              <w:t>Entity</w:t>
            </w:r>
          </w:p>
        </w:tc>
        <w:tc>
          <w:tcPr>
            <w:tcW w:w="4111" w:type="dxa"/>
            <w:shd w:val="clear" w:color="auto" w:fill="E7E6E6" w:themeFill="background2"/>
            <w:vAlign w:val="center"/>
          </w:tcPr>
          <w:p w14:paraId="72E01314" w14:textId="77777777" w:rsidR="001605CC" w:rsidRPr="001605CC" w:rsidRDefault="001605CC" w:rsidP="003378CD">
            <w:pPr>
              <w:spacing w:after="60"/>
              <w:jc w:val="both"/>
              <w:rPr>
                <w:rFonts w:ascii="Calibri" w:hAnsi="Calibri" w:cs="Calibri"/>
                <w:b/>
                <w:bCs/>
                <w:sz w:val="20"/>
                <w:szCs w:val="20"/>
                <w:lang w:val="en-US"/>
              </w:rPr>
            </w:pPr>
            <w:r w:rsidRPr="001605CC">
              <w:rPr>
                <w:rFonts w:ascii="Calibri" w:hAnsi="Calibri" w:cs="Calibri"/>
                <w:b/>
                <w:bCs/>
                <w:sz w:val="20"/>
                <w:szCs w:val="20"/>
                <w:lang w:val="en-US"/>
              </w:rPr>
              <w:t>Position</w:t>
            </w:r>
          </w:p>
        </w:tc>
      </w:tr>
      <w:tr w:rsidR="001605CC" w:rsidRPr="001605CC" w14:paraId="125BAADE" w14:textId="77777777" w:rsidTr="003378CD">
        <w:tc>
          <w:tcPr>
            <w:tcW w:w="2127" w:type="dxa"/>
            <w:vAlign w:val="center"/>
          </w:tcPr>
          <w:p w14:paraId="18B0AA1B" w14:textId="77777777" w:rsidR="001605CC" w:rsidRPr="001605CC" w:rsidRDefault="001605CC" w:rsidP="003378CD">
            <w:pPr>
              <w:spacing w:after="60"/>
              <w:jc w:val="both"/>
              <w:rPr>
                <w:rFonts w:ascii="Calibri" w:hAnsi="Calibri" w:cs="Calibri"/>
                <w:b/>
                <w:bCs/>
                <w:sz w:val="20"/>
                <w:szCs w:val="20"/>
                <w:lang w:val="en-US"/>
              </w:rPr>
            </w:pPr>
            <w:r w:rsidRPr="001605CC">
              <w:rPr>
                <w:rFonts w:ascii="Calibri" w:hAnsi="Calibri" w:cs="Calibri"/>
                <w:sz w:val="20"/>
                <w:szCs w:val="20"/>
                <w:lang w:val="en-US"/>
              </w:rPr>
              <w:t xml:space="preserve">Goetz </w:t>
            </w:r>
            <w:proofErr w:type="spellStart"/>
            <w:r w:rsidRPr="001605CC">
              <w:rPr>
                <w:rFonts w:ascii="Calibri" w:hAnsi="Calibri" w:cs="Calibri"/>
                <w:sz w:val="20"/>
                <w:szCs w:val="20"/>
                <w:lang w:val="en-US"/>
              </w:rPr>
              <w:t>Schroth</w:t>
            </w:r>
            <w:proofErr w:type="spellEnd"/>
          </w:p>
        </w:tc>
        <w:tc>
          <w:tcPr>
            <w:tcW w:w="3260" w:type="dxa"/>
            <w:vAlign w:val="center"/>
          </w:tcPr>
          <w:p w14:paraId="4C7A864E" w14:textId="77777777" w:rsidR="001605CC" w:rsidRPr="001605CC" w:rsidRDefault="001605CC" w:rsidP="003378CD">
            <w:pPr>
              <w:spacing w:after="60"/>
              <w:jc w:val="both"/>
              <w:rPr>
                <w:rFonts w:ascii="Calibri" w:hAnsi="Calibri" w:cs="Calibri"/>
                <w:b/>
                <w:bCs/>
                <w:sz w:val="20"/>
                <w:szCs w:val="20"/>
                <w:lang w:val="en-US"/>
              </w:rPr>
            </w:pPr>
            <w:r w:rsidRPr="001605CC">
              <w:rPr>
                <w:rFonts w:ascii="Calibri" w:hAnsi="Calibri" w:cs="Calibri"/>
                <w:sz w:val="20"/>
                <w:szCs w:val="20"/>
                <w:lang w:val="en-US"/>
              </w:rPr>
              <w:t>UNDP/Climate Change and environment programs</w:t>
            </w:r>
          </w:p>
        </w:tc>
        <w:tc>
          <w:tcPr>
            <w:tcW w:w="4111" w:type="dxa"/>
            <w:vAlign w:val="center"/>
          </w:tcPr>
          <w:p w14:paraId="137F3688" w14:textId="77777777" w:rsidR="001605CC" w:rsidRPr="001605CC" w:rsidRDefault="001605CC" w:rsidP="003378CD">
            <w:pPr>
              <w:spacing w:after="60"/>
              <w:jc w:val="both"/>
              <w:rPr>
                <w:rFonts w:ascii="Calibri" w:hAnsi="Calibri" w:cs="Calibri"/>
                <w:sz w:val="20"/>
                <w:szCs w:val="20"/>
                <w:lang w:val="en-US"/>
              </w:rPr>
            </w:pPr>
            <w:r w:rsidRPr="001605CC">
              <w:rPr>
                <w:rFonts w:ascii="Calibri" w:hAnsi="Calibri" w:cs="Calibri"/>
                <w:sz w:val="20"/>
                <w:szCs w:val="20"/>
                <w:lang w:val="en-US"/>
              </w:rPr>
              <w:t>Coordinator</w:t>
            </w:r>
          </w:p>
        </w:tc>
      </w:tr>
      <w:tr w:rsidR="001605CC" w:rsidRPr="001605CC" w14:paraId="3A3042B9" w14:textId="77777777" w:rsidTr="003378CD">
        <w:trPr>
          <w:trHeight w:val="458"/>
        </w:trPr>
        <w:tc>
          <w:tcPr>
            <w:tcW w:w="2127" w:type="dxa"/>
            <w:vAlign w:val="center"/>
          </w:tcPr>
          <w:p w14:paraId="61B6C79C" w14:textId="77777777" w:rsidR="001605CC" w:rsidRPr="001605CC" w:rsidRDefault="001605CC" w:rsidP="003378CD">
            <w:pPr>
              <w:spacing w:after="60"/>
              <w:jc w:val="both"/>
              <w:rPr>
                <w:rFonts w:ascii="Calibri" w:hAnsi="Calibri" w:cs="Calibri"/>
                <w:b/>
                <w:bCs/>
                <w:sz w:val="20"/>
                <w:szCs w:val="20"/>
                <w:lang w:val="en-US"/>
              </w:rPr>
            </w:pPr>
            <w:r w:rsidRPr="001605CC">
              <w:rPr>
                <w:rFonts w:ascii="Calibri" w:hAnsi="Calibri" w:cs="Calibri"/>
                <w:sz w:val="20"/>
                <w:szCs w:val="20"/>
                <w:lang w:val="en-US"/>
              </w:rPr>
              <w:t xml:space="preserve">Maria </w:t>
            </w:r>
            <w:proofErr w:type="spellStart"/>
            <w:r w:rsidRPr="001605CC">
              <w:rPr>
                <w:rFonts w:ascii="Calibri" w:hAnsi="Calibri" w:cs="Calibri"/>
                <w:sz w:val="20"/>
                <w:szCs w:val="20"/>
                <w:lang w:val="en-US"/>
              </w:rPr>
              <w:t>Cadahia</w:t>
            </w:r>
            <w:proofErr w:type="spellEnd"/>
          </w:p>
        </w:tc>
        <w:tc>
          <w:tcPr>
            <w:tcW w:w="3260" w:type="dxa"/>
            <w:vAlign w:val="center"/>
          </w:tcPr>
          <w:p w14:paraId="3C149805" w14:textId="77777777" w:rsidR="001605CC" w:rsidRPr="001605CC" w:rsidRDefault="001605CC" w:rsidP="003378CD">
            <w:pPr>
              <w:spacing w:after="60"/>
              <w:jc w:val="both"/>
              <w:rPr>
                <w:rFonts w:ascii="Calibri" w:hAnsi="Calibri" w:cs="Calibri"/>
                <w:b/>
                <w:bCs/>
                <w:sz w:val="20"/>
                <w:szCs w:val="20"/>
                <w:lang w:val="en-US"/>
              </w:rPr>
            </w:pPr>
            <w:r w:rsidRPr="001605CC">
              <w:rPr>
                <w:rFonts w:ascii="Calibri" w:hAnsi="Calibri" w:cs="Calibri"/>
                <w:sz w:val="20"/>
                <w:szCs w:val="20"/>
                <w:lang w:val="en-US"/>
              </w:rPr>
              <w:t>UNDP/Climate Change and Environment programs</w:t>
            </w:r>
          </w:p>
        </w:tc>
        <w:tc>
          <w:tcPr>
            <w:tcW w:w="4111" w:type="dxa"/>
            <w:vAlign w:val="center"/>
          </w:tcPr>
          <w:p w14:paraId="7D18C451" w14:textId="77777777" w:rsidR="001605CC" w:rsidRPr="001605CC" w:rsidRDefault="001605CC" w:rsidP="003378CD">
            <w:pPr>
              <w:spacing w:after="60"/>
              <w:jc w:val="both"/>
              <w:rPr>
                <w:rFonts w:ascii="Calibri" w:hAnsi="Calibri" w:cs="Calibri"/>
                <w:sz w:val="20"/>
                <w:szCs w:val="20"/>
                <w:lang w:val="en-US"/>
              </w:rPr>
            </w:pPr>
            <w:r w:rsidRPr="001605CC">
              <w:rPr>
                <w:rFonts w:ascii="Calibri" w:hAnsi="Calibri" w:cs="Calibri"/>
                <w:sz w:val="20"/>
                <w:szCs w:val="20"/>
                <w:lang w:val="en-US"/>
              </w:rPr>
              <w:t>Program Officer</w:t>
            </w:r>
          </w:p>
        </w:tc>
      </w:tr>
      <w:tr w:rsidR="001605CC" w:rsidRPr="001605CC" w14:paraId="3862E831" w14:textId="77777777" w:rsidTr="003378CD">
        <w:tc>
          <w:tcPr>
            <w:tcW w:w="2127" w:type="dxa"/>
            <w:vAlign w:val="center"/>
          </w:tcPr>
          <w:p w14:paraId="687C913D" w14:textId="77777777" w:rsidR="001605CC" w:rsidRPr="001605CC" w:rsidRDefault="001605CC" w:rsidP="003378CD">
            <w:pPr>
              <w:spacing w:after="60"/>
              <w:jc w:val="both"/>
              <w:rPr>
                <w:rFonts w:ascii="Calibri" w:hAnsi="Calibri" w:cs="Calibri"/>
                <w:sz w:val="20"/>
                <w:szCs w:val="20"/>
                <w:lang w:val="en-US"/>
              </w:rPr>
            </w:pPr>
            <w:r w:rsidRPr="001605CC">
              <w:rPr>
                <w:rFonts w:ascii="Calibri" w:hAnsi="Calibri" w:cs="Calibri"/>
                <w:sz w:val="20"/>
                <w:szCs w:val="20"/>
                <w:lang w:val="en-US"/>
              </w:rPr>
              <w:t xml:space="preserve">Justino Geronimo </w:t>
            </w:r>
          </w:p>
        </w:tc>
        <w:tc>
          <w:tcPr>
            <w:tcW w:w="3260" w:type="dxa"/>
            <w:vAlign w:val="center"/>
          </w:tcPr>
          <w:p w14:paraId="0DDCCFCB" w14:textId="77777777" w:rsidR="001605CC" w:rsidRPr="001605CC" w:rsidRDefault="001605CC" w:rsidP="003378CD">
            <w:pPr>
              <w:spacing w:after="60"/>
              <w:jc w:val="both"/>
              <w:rPr>
                <w:rFonts w:ascii="Calibri" w:hAnsi="Calibri" w:cs="Calibri"/>
                <w:sz w:val="20"/>
                <w:szCs w:val="20"/>
                <w:lang w:val="en-US"/>
              </w:rPr>
            </w:pPr>
            <w:r w:rsidRPr="001605CC">
              <w:rPr>
                <w:rFonts w:ascii="Calibri" w:hAnsi="Calibri" w:cs="Calibri"/>
                <w:sz w:val="20"/>
                <w:szCs w:val="20"/>
                <w:lang w:val="en-US"/>
              </w:rPr>
              <w:t>ADPP Angola</w:t>
            </w:r>
          </w:p>
        </w:tc>
        <w:tc>
          <w:tcPr>
            <w:tcW w:w="4111" w:type="dxa"/>
            <w:vAlign w:val="center"/>
          </w:tcPr>
          <w:p w14:paraId="6B1C512C" w14:textId="77777777" w:rsidR="001605CC" w:rsidRPr="001605CC" w:rsidRDefault="001605CC" w:rsidP="003378CD">
            <w:pPr>
              <w:spacing w:after="60"/>
              <w:jc w:val="both"/>
              <w:rPr>
                <w:rFonts w:ascii="Calibri" w:hAnsi="Calibri" w:cs="Calibri"/>
                <w:sz w:val="20"/>
                <w:szCs w:val="20"/>
                <w:lang w:val="en-US"/>
              </w:rPr>
            </w:pPr>
            <w:r w:rsidRPr="001605CC">
              <w:rPr>
                <w:rFonts w:ascii="Calibri" w:hAnsi="Calibri" w:cs="Calibri"/>
                <w:sz w:val="20"/>
                <w:szCs w:val="20"/>
                <w:lang w:val="en-US"/>
              </w:rPr>
              <w:t>Member of the Board of Administration of ADPP Angola</w:t>
            </w:r>
          </w:p>
        </w:tc>
      </w:tr>
      <w:tr w:rsidR="001605CC" w:rsidRPr="001605CC" w14:paraId="0CDFDDA7" w14:textId="77777777" w:rsidTr="003378CD">
        <w:tc>
          <w:tcPr>
            <w:tcW w:w="2127" w:type="dxa"/>
            <w:vAlign w:val="center"/>
          </w:tcPr>
          <w:p w14:paraId="50C5FBE0" w14:textId="77777777" w:rsidR="001605CC" w:rsidRPr="001605CC" w:rsidRDefault="001605CC" w:rsidP="003378CD">
            <w:pPr>
              <w:spacing w:after="60"/>
              <w:jc w:val="both"/>
              <w:rPr>
                <w:rFonts w:ascii="Calibri" w:hAnsi="Calibri" w:cs="Calibri"/>
                <w:sz w:val="20"/>
                <w:szCs w:val="20"/>
                <w:lang w:val="en-US"/>
              </w:rPr>
            </w:pPr>
            <w:proofErr w:type="spellStart"/>
            <w:r w:rsidRPr="001605CC">
              <w:rPr>
                <w:rFonts w:ascii="Calibri" w:hAnsi="Calibri" w:cs="Calibri"/>
                <w:sz w:val="20"/>
                <w:szCs w:val="20"/>
                <w:lang w:val="en-US"/>
              </w:rPr>
              <w:t>Rikke</w:t>
            </w:r>
            <w:proofErr w:type="spellEnd"/>
            <w:r w:rsidRPr="001605CC">
              <w:rPr>
                <w:rFonts w:ascii="Calibri" w:hAnsi="Calibri" w:cs="Calibri"/>
                <w:sz w:val="20"/>
                <w:szCs w:val="20"/>
                <w:lang w:val="en-US"/>
              </w:rPr>
              <w:t xml:space="preserve"> </w:t>
            </w:r>
            <w:proofErr w:type="spellStart"/>
            <w:r w:rsidRPr="001605CC">
              <w:rPr>
                <w:rFonts w:ascii="Calibri" w:hAnsi="Calibri" w:cs="Calibri"/>
                <w:sz w:val="20"/>
                <w:szCs w:val="20"/>
                <w:lang w:val="en-US"/>
              </w:rPr>
              <w:t>Viholm</w:t>
            </w:r>
            <w:proofErr w:type="spellEnd"/>
          </w:p>
        </w:tc>
        <w:tc>
          <w:tcPr>
            <w:tcW w:w="3260" w:type="dxa"/>
            <w:vAlign w:val="center"/>
          </w:tcPr>
          <w:p w14:paraId="565C9711" w14:textId="77777777" w:rsidR="001605CC" w:rsidRPr="001605CC" w:rsidRDefault="001605CC" w:rsidP="003378CD">
            <w:pPr>
              <w:spacing w:after="60"/>
              <w:jc w:val="both"/>
              <w:rPr>
                <w:rFonts w:ascii="Calibri" w:hAnsi="Calibri" w:cs="Calibri"/>
                <w:sz w:val="20"/>
                <w:szCs w:val="20"/>
                <w:lang w:val="en-US"/>
              </w:rPr>
            </w:pPr>
            <w:r w:rsidRPr="001605CC">
              <w:rPr>
                <w:rFonts w:ascii="Calibri" w:hAnsi="Calibri" w:cs="Calibri"/>
                <w:sz w:val="20"/>
                <w:szCs w:val="20"/>
                <w:lang w:val="en-US"/>
              </w:rPr>
              <w:t xml:space="preserve">ADPP Angola  </w:t>
            </w:r>
          </w:p>
        </w:tc>
        <w:tc>
          <w:tcPr>
            <w:tcW w:w="4111" w:type="dxa"/>
            <w:vAlign w:val="center"/>
          </w:tcPr>
          <w:p w14:paraId="391C4716" w14:textId="77777777" w:rsidR="001605CC" w:rsidRPr="001605CC" w:rsidRDefault="001605CC" w:rsidP="003378CD">
            <w:pPr>
              <w:spacing w:after="60"/>
              <w:jc w:val="both"/>
              <w:rPr>
                <w:rFonts w:ascii="Calibri" w:hAnsi="Calibri" w:cs="Calibri"/>
                <w:sz w:val="20"/>
                <w:szCs w:val="20"/>
                <w:lang w:val="en-US"/>
              </w:rPr>
            </w:pPr>
            <w:r w:rsidRPr="001605CC">
              <w:rPr>
                <w:rFonts w:ascii="Calibri" w:hAnsi="Calibri" w:cs="Calibri"/>
                <w:sz w:val="20"/>
                <w:szCs w:val="20"/>
                <w:lang w:val="en-US"/>
              </w:rPr>
              <w:t>Chair of the Board of Administration</w:t>
            </w:r>
          </w:p>
        </w:tc>
      </w:tr>
      <w:tr w:rsidR="001605CC" w:rsidRPr="001605CC" w14:paraId="207FE672" w14:textId="77777777" w:rsidTr="003378CD">
        <w:tc>
          <w:tcPr>
            <w:tcW w:w="2127" w:type="dxa"/>
            <w:vAlign w:val="center"/>
          </w:tcPr>
          <w:p w14:paraId="57F7011A" w14:textId="77777777" w:rsidR="001605CC" w:rsidRPr="001605CC" w:rsidRDefault="001605CC" w:rsidP="003378CD">
            <w:pPr>
              <w:spacing w:after="60"/>
              <w:jc w:val="both"/>
              <w:rPr>
                <w:rFonts w:ascii="Calibri" w:hAnsi="Calibri" w:cs="Calibri"/>
                <w:sz w:val="20"/>
                <w:szCs w:val="20"/>
                <w:lang w:val="en-US"/>
              </w:rPr>
            </w:pPr>
            <w:r w:rsidRPr="001605CC">
              <w:rPr>
                <w:rFonts w:ascii="Calibri" w:hAnsi="Calibri" w:cs="Calibri"/>
                <w:sz w:val="20"/>
                <w:szCs w:val="20"/>
                <w:lang w:val="en-US"/>
              </w:rPr>
              <w:t xml:space="preserve">Paulo Vicente </w:t>
            </w:r>
          </w:p>
        </w:tc>
        <w:tc>
          <w:tcPr>
            <w:tcW w:w="3260" w:type="dxa"/>
            <w:vAlign w:val="center"/>
          </w:tcPr>
          <w:p w14:paraId="39F223DB" w14:textId="77777777" w:rsidR="001605CC" w:rsidRPr="001605CC" w:rsidRDefault="001605CC" w:rsidP="003378CD">
            <w:pPr>
              <w:spacing w:after="60"/>
              <w:jc w:val="both"/>
              <w:rPr>
                <w:rFonts w:ascii="Calibri" w:hAnsi="Calibri" w:cs="Calibri"/>
                <w:sz w:val="20"/>
                <w:szCs w:val="20"/>
                <w:lang w:val="en-US"/>
              </w:rPr>
            </w:pPr>
            <w:r w:rsidRPr="001605CC">
              <w:rPr>
                <w:rFonts w:ascii="Calibri" w:hAnsi="Calibri" w:cs="Calibri"/>
                <w:sz w:val="20"/>
                <w:szCs w:val="20"/>
                <w:lang w:val="en-US"/>
              </w:rPr>
              <w:t>ADPP - Angola</w:t>
            </w:r>
          </w:p>
        </w:tc>
        <w:tc>
          <w:tcPr>
            <w:tcW w:w="4111" w:type="dxa"/>
            <w:vAlign w:val="center"/>
          </w:tcPr>
          <w:p w14:paraId="19565823" w14:textId="77777777" w:rsidR="001605CC" w:rsidRPr="001605CC" w:rsidRDefault="001605CC" w:rsidP="003378CD">
            <w:pPr>
              <w:spacing w:after="60"/>
              <w:jc w:val="both"/>
              <w:rPr>
                <w:rFonts w:ascii="Calibri" w:hAnsi="Calibri" w:cs="Calibri"/>
                <w:sz w:val="20"/>
                <w:szCs w:val="20"/>
                <w:lang w:val="en-US"/>
              </w:rPr>
            </w:pPr>
            <w:r w:rsidRPr="001605CC">
              <w:rPr>
                <w:rFonts w:ascii="Calibri" w:hAnsi="Calibri" w:cs="Calibri"/>
                <w:sz w:val="20"/>
                <w:szCs w:val="20"/>
                <w:lang w:val="en-US"/>
              </w:rPr>
              <w:t>Agriculture &amp; Environment Program Officer</w:t>
            </w:r>
          </w:p>
        </w:tc>
      </w:tr>
      <w:tr w:rsidR="001605CC" w:rsidRPr="001605CC" w14:paraId="5E1E6EC9" w14:textId="77777777" w:rsidTr="003378CD">
        <w:trPr>
          <w:trHeight w:val="557"/>
        </w:trPr>
        <w:tc>
          <w:tcPr>
            <w:tcW w:w="2127" w:type="dxa"/>
            <w:vAlign w:val="center"/>
          </w:tcPr>
          <w:p w14:paraId="6FF7EBD0" w14:textId="77777777" w:rsidR="001605CC" w:rsidRPr="001605CC" w:rsidRDefault="001605CC" w:rsidP="003378CD">
            <w:pPr>
              <w:spacing w:after="60"/>
              <w:jc w:val="both"/>
              <w:rPr>
                <w:rFonts w:ascii="Calibri" w:hAnsi="Calibri" w:cs="Calibri"/>
                <w:sz w:val="20"/>
                <w:szCs w:val="20"/>
                <w:lang w:val="en-US"/>
              </w:rPr>
            </w:pPr>
            <w:proofErr w:type="spellStart"/>
            <w:r w:rsidRPr="001605CC">
              <w:rPr>
                <w:rFonts w:ascii="Calibri" w:hAnsi="Calibri" w:cs="Calibri"/>
                <w:sz w:val="20"/>
                <w:szCs w:val="20"/>
                <w:lang w:val="en-US"/>
              </w:rPr>
              <w:t>Evaristo</w:t>
            </w:r>
            <w:proofErr w:type="spellEnd"/>
            <w:r w:rsidRPr="001605CC">
              <w:rPr>
                <w:rFonts w:ascii="Calibri" w:hAnsi="Calibri" w:cs="Calibri"/>
                <w:sz w:val="20"/>
                <w:szCs w:val="20"/>
                <w:lang w:val="en-US"/>
              </w:rPr>
              <w:t xml:space="preserve"> </w:t>
            </w:r>
            <w:proofErr w:type="spellStart"/>
            <w:r w:rsidRPr="001605CC">
              <w:rPr>
                <w:rFonts w:ascii="Calibri" w:hAnsi="Calibri" w:cs="Calibri"/>
                <w:sz w:val="20"/>
                <w:szCs w:val="20"/>
                <w:lang w:val="en-US"/>
              </w:rPr>
              <w:t>Waya</w:t>
            </w:r>
            <w:proofErr w:type="spellEnd"/>
            <w:r w:rsidRPr="001605CC">
              <w:rPr>
                <w:rFonts w:ascii="Calibri" w:hAnsi="Calibri" w:cs="Calibri"/>
                <w:sz w:val="20"/>
                <w:szCs w:val="20"/>
                <w:lang w:val="en-US"/>
              </w:rPr>
              <w:t xml:space="preserve"> </w:t>
            </w:r>
          </w:p>
        </w:tc>
        <w:tc>
          <w:tcPr>
            <w:tcW w:w="3260" w:type="dxa"/>
            <w:vAlign w:val="center"/>
          </w:tcPr>
          <w:p w14:paraId="151E6C6C" w14:textId="77777777" w:rsidR="001605CC" w:rsidRPr="001605CC" w:rsidRDefault="001605CC" w:rsidP="003378CD">
            <w:pPr>
              <w:spacing w:after="60"/>
              <w:jc w:val="both"/>
              <w:rPr>
                <w:rFonts w:ascii="Calibri" w:hAnsi="Calibri" w:cs="Calibri"/>
                <w:sz w:val="20"/>
                <w:szCs w:val="20"/>
                <w:lang w:val="en-US"/>
              </w:rPr>
            </w:pPr>
            <w:r w:rsidRPr="001605CC">
              <w:rPr>
                <w:rFonts w:ascii="Calibri" w:hAnsi="Calibri" w:cs="Calibri"/>
                <w:sz w:val="20"/>
                <w:szCs w:val="20"/>
                <w:lang w:val="en-US"/>
              </w:rPr>
              <w:t>ADPP- Angola</w:t>
            </w:r>
          </w:p>
        </w:tc>
        <w:tc>
          <w:tcPr>
            <w:tcW w:w="4111" w:type="dxa"/>
            <w:vAlign w:val="center"/>
          </w:tcPr>
          <w:p w14:paraId="4B322767" w14:textId="77777777" w:rsidR="001605CC" w:rsidRPr="001605CC" w:rsidRDefault="001605CC" w:rsidP="003378CD">
            <w:pPr>
              <w:spacing w:after="60"/>
              <w:jc w:val="both"/>
              <w:rPr>
                <w:rFonts w:ascii="Calibri" w:hAnsi="Calibri" w:cs="Calibri"/>
                <w:sz w:val="20"/>
                <w:szCs w:val="20"/>
                <w:lang w:val="en-US"/>
              </w:rPr>
            </w:pPr>
            <w:r w:rsidRPr="001605CC">
              <w:rPr>
                <w:rFonts w:ascii="Calibri" w:hAnsi="Calibri" w:cs="Calibri"/>
                <w:sz w:val="20"/>
                <w:szCs w:val="20"/>
                <w:lang w:val="en-US"/>
              </w:rPr>
              <w:t>Senior Officer Partnerships &amp; Community Development</w:t>
            </w:r>
          </w:p>
        </w:tc>
      </w:tr>
    </w:tbl>
    <w:p w14:paraId="508D0317" w14:textId="77777777" w:rsidR="001605CC" w:rsidRPr="001605CC" w:rsidRDefault="001605CC" w:rsidP="003378CD">
      <w:pPr>
        <w:spacing w:line="240" w:lineRule="auto"/>
        <w:jc w:val="both"/>
        <w:rPr>
          <w:rFonts w:ascii="Calibri" w:hAnsi="Calibri" w:cs="Calibri"/>
          <w:sz w:val="20"/>
          <w:szCs w:val="20"/>
          <w:lang w:val="en-US"/>
        </w:rPr>
      </w:pPr>
    </w:p>
    <w:p w14:paraId="4CBC5CAD" w14:textId="77777777" w:rsidR="001605CC" w:rsidRPr="001605CC" w:rsidRDefault="001605CC" w:rsidP="003378CD">
      <w:pPr>
        <w:spacing w:line="240" w:lineRule="auto"/>
        <w:jc w:val="both"/>
        <w:rPr>
          <w:rFonts w:ascii="Calibri" w:hAnsi="Calibri" w:cs="Calibri"/>
          <w:b/>
          <w:bCs/>
          <w:sz w:val="20"/>
          <w:szCs w:val="20"/>
          <w:lang w:val="en-US"/>
        </w:rPr>
      </w:pPr>
      <w:r w:rsidRPr="001605CC">
        <w:rPr>
          <w:rFonts w:ascii="Calibri" w:hAnsi="Calibri" w:cs="Calibri"/>
          <w:b/>
          <w:bCs/>
          <w:sz w:val="20"/>
          <w:szCs w:val="20"/>
          <w:lang w:val="en-US"/>
        </w:rPr>
        <w:t>Agenda</w:t>
      </w:r>
    </w:p>
    <w:p w14:paraId="713C3216" w14:textId="5816DC4F" w:rsidR="001605CC" w:rsidRPr="00FD275C" w:rsidRDefault="001605CC" w:rsidP="00FD275C">
      <w:pPr>
        <w:pStyle w:val="ListParagraph"/>
        <w:numPr>
          <w:ilvl w:val="0"/>
          <w:numId w:val="11"/>
        </w:numPr>
        <w:spacing w:line="240" w:lineRule="auto"/>
        <w:jc w:val="both"/>
        <w:rPr>
          <w:rFonts w:ascii="Calibri" w:hAnsi="Calibri" w:cs="Calibri"/>
          <w:sz w:val="20"/>
          <w:szCs w:val="20"/>
          <w:lang w:val="en-US"/>
        </w:rPr>
      </w:pPr>
      <w:r w:rsidRPr="00FD275C">
        <w:rPr>
          <w:rFonts w:ascii="Calibri" w:hAnsi="Calibri" w:cs="Calibri"/>
          <w:sz w:val="20"/>
          <w:szCs w:val="20"/>
          <w:lang w:val="en-US"/>
        </w:rPr>
        <w:t>Welcome and acknowledgements</w:t>
      </w:r>
    </w:p>
    <w:p w14:paraId="2D5A5CA5" w14:textId="5451B196" w:rsidR="001605CC" w:rsidRPr="00FD275C" w:rsidRDefault="001605CC" w:rsidP="00FD275C">
      <w:pPr>
        <w:pStyle w:val="ListParagraph"/>
        <w:numPr>
          <w:ilvl w:val="0"/>
          <w:numId w:val="11"/>
        </w:numPr>
        <w:spacing w:line="240" w:lineRule="auto"/>
        <w:jc w:val="both"/>
        <w:rPr>
          <w:rFonts w:ascii="Calibri" w:hAnsi="Calibri" w:cs="Calibri"/>
          <w:sz w:val="20"/>
          <w:szCs w:val="20"/>
          <w:lang w:val="en-US"/>
        </w:rPr>
      </w:pPr>
      <w:r w:rsidRPr="00FD275C">
        <w:rPr>
          <w:rFonts w:ascii="Calibri" w:hAnsi="Calibri" w:cs="Calibri"/>
          <w:sz w:val="20"/>
          <w:szCs w:val="20"/>
          <w:lang w:val="en-US"/>
        </w:rPr>
        <w:t>Presentation of the logical framework of the project</w:t>
      </w:r>
    </w:p>
    <w:p w14:paraId="7EA0FA15" w14:textId="7A040A86" w:rsidR="001605CC" w:rsidRPr="00FD275C" w:rsidRDefault="001605CC" w:rsidP="00FD275C">
      <w:pPr>
        <w:pStyle w:val="ListParagraph"/>
        <w:numPr>
          <w:ilvl w:val="0"/>
          <w:numId w:val="11"/>
        </w:numPr>
        <w:spacing w:line="240" w:lineRule="auto"/>
        <w:jc w:val="both"/>
        <w:rPr>
          <w:rFonts w:ascii="Calibri" w:hAnsi="Calibri" w:cs="Calibri"/>
          <w:sz w:val="20"/>
          <w:szCs w:val="20"/>
          <w:lang w:val="en-US"/>
        </w:rPr>
      </w:pPr>
      <w:r w:rsidRPr="00FD275C">
        <w:rPr>
          <w:rFonts w:ascii="Calibri" w:hAnsi="Calibri" w:cs="Calibri"/>
          <w:sz w:val="20"/>
          <w:szCs w:val="20"/>
          <w:lang w:val="en-US"/>
        </w:rPr>
        <w:t>Open space for contributions,</w:t>
      </w:r>
    </w:p>
    <w:p w14:paraId="00A6F729" w14:textId="2699D021" w:rsidR="001605CC" w:rsidRPr="00FD275C" w:rsidRDefault="001605CC" w:rsidP="00FD275C">
      <w:pPr>
        <w:pStyle w:val="ListParagraph"/>
        <w:numPr>
          <w:ilvl w:val="0"/>
          <w:numId w:val="11"/>
        </w:numPr>
        <w:spacing w:line="240" w:lineRule="auto"/>
        <w:jc w:val="both"/>
        <w:rPr>
          <w:rFonts w:ascii="Calibri" w:hAnsi="Calibri" w:cs="Calibri"/>
          <w:sz w:val="20"/>
          <w:szCs w:val="20"/>
          <w:lang w:val="en-US"/>
        </w:rPr>
      </w:pPr>
      <w:r w:rsidRPr="00FD275C">
        <w:rPr>
          <w:rFonts w:ascii="Calibri" w:hAnsi="Calibri" w:cs="Calibri"/>
          <w:sz w:val="20"/>
          <w:szCs w:val="20"/>
          <w:lang w:val="en-US"/>
        </w:rPr>
        <w:t>End of consultation and submission of questionnaires</w:t>
      </w:r>
    </w:p>
    <w:p w14:paraId="2064995E" w14:textId="77777777" w:rsidR="001605CC" w:rsidRPr="001605CC" w:rsidRDefault="001605CC" w:rsidP="003378CD">
      <w:pPr>
        <w:spacing w:line="240" w:lineRule="auto"/>
        <w:jc w:val="both"/>
        <w:rPr>
          <w:rFonts w:ascii="Calibri" w:hAnsi="Calibri" w:cs="Calibri"/>
          <w:sz w:val="20"/>
          <w:szCs w:val="20"/>
          <w:lang w:val="en-US"/>
        </w:rPr>
      </w:pPr>
      <w:r w:rsidRPr="001605CC">
        <w:rPr>
          <w:rFonts w:ascii="Calibri" w:hAnsi="Calibri" w:cs="Calibri"/>
          <w:sz w:val="20"/>
          <w:szCs w:val="20"/>
          <w:lang w:val="en-US"/>
        </w:rPr>
        <w:t>The on-line meeting via Skype started at 14:30 and ended at 15:30 minutes with participation as per the list above.</w:t>
      </w:r>
    </w:p>
    <w:p w14:paraId="4E5C6AD7" w14:textId="77777777" w:rsidR="001605CC" w:rsidRPr="001605CC" w:rsidRDefault="001605CC" w:rsidP="003378CD">
      <w:pPr>
        <w:spacing w:line="240" w:lineRule="auto"/>
        <w:jc w:val="both"/>
        <w:rPr>
          <w:rFonts w:ascii="Calibri" w:hAnsi="Calibri" w:cs="Calibri"/>
          <w:sz w:val="20"/>
          <w:szCs w:val="20"/>
          <w:lang w:val="en-US"/>
        </w:rPr>
      </w:pPr>
      <w:proofErr w:type="spellStart"/>
      <w:r w:rsidRPr="001605CC">
        <w:rPr>
          <w:rFonts w:ascii="Calibri" w:hAnsi="Calibri" w:cs="Calibri"/>
          <w:sz w:val="20"/>
          <w:szCs w:val="20"/>
          <w:lang w:val="en-US"/>
        </w:rPr>
        <w:t>Rikke</w:t>
      </w:r>
      <w:proofErr w:type="spellEnd"/>
      <w:r w:rsidRPr="001605CC">
        <w:rPr>
          <w:rFonts w:ascii="Calibri" w:hAnsi="Calibri" w:cs="Calibri"/>
          <w:sz w:val="20"/>
          <w:szCs w:val="20"/>
          <w:lang w:val="en-US"/>
        </w:rPr>
        <w:t xml:space="preserve"> </w:t>
      </w:r>
      <w:proofErr w:type="spellStart"/>
      <w:r w:rsidRPr="001605CC">
        <w:rPr>
          <w:rFonts w:ascii="Calibri" w:hAnsi="Calibri" w:cs="Calibri"/>
          <w:sz w:val="20"/>
          <w:szCs w:val="20"/>
          <w:lang w:val="en-US"/>
        </w:rPr>
        <w:t>Viholm</w:t>
      </w:r>
      <w:proofErr w:type="spellEnd"/>
      <w:r w:rsidRPr="001605CC">
        <w:rPr>
          <w:rFonts w:ascii="Calibri" w:hAnsi="Calibri" w:cs="Calibri"/>
          <w:sz w:val="20"/>
          <w:szCs w:val="20"/>
          <w:lang w:val="en-US"/>
        </w:rPr>
        <w:t>, ADPP, opened the meeting with a brief summary of the process, highlighting the various stages and the different stakeholders, such as OSS, the accredited organization and project implementer, ADPP, the executor on the Angolan side and DAPP Namibia, the executor on the Namibian side of the border, the technical support of Humana Spain and the Ministry of the Environment, which is ministerial body responsible for the project.</w:t>
      </w:r>
    </w:p>
    <w:p w14:paraId="4A7B8838" w14:textId="77777777" w:rsidR="001605CC" w:rsidRPr="001605CC" w:rsidRDefault="001605CC" w:rsidP="003378CD">
      <w:pPr>
        <w:spacing w:line="240" w:lineRule="auto"/>
        <w:jc w:val="both"/>
        <w:rPr>
          <w:rFonts w:ascii="Calibri" w:hAnsi="Calibri" w:cs="Calibri"/>
          <w:sz w:val="20"/>
          <w:szCs w:val="20"/>
          <w:lang w:val="en-US"/>
        </w:rPr>
      </w:pPr>
      <w:r w:rsidRPr="001605CC">
        <w:rPr>
          <w:rFonts w:ascii="Calibri" w:hAnsi="Calibri" w:cs="Calibri"/>
          <w:sz w:val="20"/>
          <w:szCs w:val="20"/>
          <w:lang w:val="en-US"/>
        </w:rPr>
        <w:t>Paulo Vicente then made the presentation of the project summary focusing on the three components of the project and referring to the project's logical framework for more details of concrete activities.</w:t>
      </w:r>
    </w:p>
    <w:p w14:paraId="3E9913EE" w14:textId="15B0A525" w:rsidR="001605CC" w:rsidRPr="001605CC" w:rsidRDefault="001605CC" w:rsidP="003378CD">
      <w:pPr>
        <w:spacing w:line="240" w:lineRule="auto"/>
        <w:jc w:val="both"/>
        <w:rPr>
          <w:rFonts w:ascii="Calibri" w:hAnsi="Calibri" w:cs="Calibri"/>
          <w:sz w:val="20"/>
          <w:szCs w:val="20"/>
          <w:lang w:val="en-US"/>
        </w:rPr>
      </w:pPr>
      <w:r w:rsidRPr="001605CC">
        <w:rPr>
          <w:rFonts w:ascii="Calibri" w:hAnsi="Calibri" w:cs="Calibri"/>
          <w:sz w:val="20"/>
          <w:szCs w:val="20"/>
          <w:lang w:val="en-US"/>
        </w:rPr>
        <w:t>Participants had previously received the main documents of the project (draft of the project summary, logical framework and the questionnaire) and had the opportunity to study and prepare appropriate contributions during the online consultation session.</w:t>
      </w:r>
    </w:p>
    <w:p w14:paraId="119E5C8B" w14:textId="77777777" w:rsidR="001605CC" w:rsidRPr="001605CC" w:rsidRDefault="001605CC" w:rsidP="003378CD">
      <w:pPr>
        <w:spacing w:after="60" w:line="240" w:lineRule="auto"/>
        <w:jc w:val="both"/>
        <w:rPr>
          <w:rFonts w:ascii="Calibri" w:hAnsi="Calibri" w:cs="Calibri"/>
          <w:b/>
          <w:bCs/>
          <w:sz w:val="20"/>
          <w:szCs w:val="20"/>
          <w:lang w:val="en-US"/>
        </w:rPr>
      </w:pPr>
      <w:r w:rsidRPr="001605CC">
        <w:rPr>
          <w:rFonts w:ascii="Calibri" w:hAnsi="Calibri" w:cs="Calibri"/>
          <w:b/>
          <w:bCs/>
          <w:sz w:val="20"/>
          <w:szCs w:val="20"/>
          <w:lang w:val="en-US"/>
        </w:rPr>
        <w:t>MAIN FINDINGS</w:t>
      </w:r>
    </w:p>
    <w:p w14:paraId="03510283" w14:textId="77777777" w:rsidR="001605CC" w:rsidRPr="001605CC" w:rsidRDefault="001605CC" w:rsidP="00A92A00">
      <w:pPr>
        <w:numPr>
          <w:ilvl w:val="0"/>
          <w:numId w:val="2"/>
        </w:numPr>
        <w:spacing w:after="60" w:line="240" w:lineRule="auto"/>
        <w:jc w:val="both"/>
        <w:rPr>
          <w:rFonts w:ascii="Calibri" w:hAnsi="Calibri" w:cs="Calibri"/>
          <w:sz w:val="20"/>
          <w:szCs w:val="20"/>
          <w:lang w:val="en-US"/>
        </w:rPr>
      </w:pPr>
      <w:r w:rsidRPr="001605CC">
        <w:rPr>
          <w:rFonts w:ascii="Calibri" w:hAnsi="Calibri" w:cs="Calibri"/>
          <w:sz w:val="20"/>
          <w:szCs w:val="20"/>
          <w:lang w:val="en-US"/>
        </w:rPr>
        <w:t>All participants consider the project to be very interesting and very relevant and the focus on agriculture is appropriate</w:t>
      </w:r>
    </w:p>
    <w:p w14:paraId="55DA100A" w14:textId="77777777" w:rsidR="001605CC" w:rsidRPr="001605CC" w:rsidRDefault="001605CC" w:rsidP="00A92A00">
      <w:pPr>
        <w:numPr>
          <w:ilvl w:val="0"/>
          <w:numId w:val="2"/>
        </w:numPr>
        <w:spacing w:after="60" w:line="240" w:lineRule="auto"/>
        <w:jc w:val="both"/>
        <w:rPr>
          <w:rFonts w:ascii="Calibri" w:hAnsi="Calibri" w:cs="Calibri"/>
          <w:sz w:val="20"/>
          <w:szCs w:val="20"/>
          <w:lang w:val="en-US"/>
        </w:rPr>
      </w:pPr>
      <w:r w:rsidRPr="001605CC">
        <w:rPr>
          <w:rFonts w:ascii="Calibri" w:hAnsi="Calibri" w:cs="Calibri"/>
          <w:sz w:val="20"/>
          <w:szCs w:val="20"/>
          <w:lang w:val="en-US"/>
        </w:rPr>
        <w:t>A Concept Note is being elaborated by OSS for submission to the Adaptation Fund by April 20, 2020. The pre-concept note (expression of interest) was approved in November 2019.</w:t>
      </w:r>
    </w:p>
    <w:p w14:paraId="29A62F2C" w14:textId="77777777" w:rsidR="001605CC" w:rsidRPr="001605CC" w:rsidRDefault="001605CC" w:rsidP="00A92A00">
      <w:pPr>
        <w:numPr>
          <w:ilvl w:val="0"/>
          <w:numId w:val="2"/>
        </w:numPr>
        <w:spacing w:after="60" w:line="240" w:lineRule="auto"/>
        <w:jc w:val="both"/>
        <w:rPr>
          <w:rFonts w:ascii="Calibri" w:hAnsi="Calibri" w:cs="Calibri"/>
          <w:sz w:val="20"/>
          <w:szCs w:val="20"/>
          <w:lang w:val="en-US"/>
        </w:rPr>
      </w:pPr>
      <w:r w:rsidRPr="001605CC">
        <w:rPr>
          <w:rFonts w:ascii="Calibri" w:hAnsi="Calibri" w:cs="Calibri"/>
          <w:sz w:val="20"/>
          <w:szCs w:val="20"/>
          <w:lang w:val="en-US"/>
        </w:rPr>
        <w:t xml:space="preserve">Consultations were held with partners and government institutions at provincial level in </w:t>
      </w:r>
      <w:proofErr w:type="spellStart"/>
      <w:r w:rsidRPr="001605CC">
        <w:rPr>
          <w:rFonts w:ascii="Calibri" w:hAnsi="Calibri" w:cs="Calibri"/>
          <w:sz w:val="20"/>
          <w:szCs w:val="20"/>
          <w:lang w:val="en-US"/>
        </w:rPr>
        <w:t>Cuando</w:t>
      </w:r>
      <w:proofErr w:type="spellEnd"/>
      <w:r w:rsidRPr="001605CC">
        <w:rPr>
          <w:rFonts w:ascii="Calibri" w:hAnsi="Calibri" w:cs="Calibri"/>
          <w:sz w:val="20"/>
          <w:szCs w:val="20"/>
          <w:lang w:val="en-US"/>
        </w:rPr>
        <w:t xml:space="preserve"> </w:t>
      </w:r>
      <w:proofErr w:type="spellStart"/>
      <w:r w:rsidRPr="001605CC">
        <w:rPr>
          <w:rFonts w:ascii="Calibri" w:hAnsi="Calibri" w:cs="Calibri"/>
          <w:sz w:val="20"/>
          <w:szCs w:val="20"/>
          <w:lang w:val="en-US"/>
        </w:rPr>
        <w:t>Cubango</w:t>
      </w:r>
      <w:proofErr w:type="spellEnd"/>
      <w:r w:rsidRPr="001605CC">
        <w:rPr>
          <w:rFonts w:ascii="Calibri" w:hAnsi="Calibri" w:cs="Calibri"/>
          <w:sz w:val="20"/>
          <w:szCs w:val="20"/>
          <w:lang w:val="en-US"/>
        </w:rPr>
        <w:t xml:space="preserve"> and in the municipalities on both sides of the border through ADPP Angola and DAPP Namibia. Consultation was also made with OKACOM to align with other local and regional interventions and public policies</w:t>
      </w:r>
    </w:p>
    <w:p w14:paraId="676C65CD" w14:textId="77777777" w:rsidR="001605CC" w:rsidRPr="001605CC" w:rsidRDefault="001605CC" w:rsidP="00A92A00">
      <w:pPr>
        <w:numPr>
          <w:ilvl w:val="0"/>
          <w:numId w:val="2"/>
        </w:numPr>
        <w:spacing w:after="60" w:line="240" w:lineRule="auto"/>
        <w:jc w:val="both"/>
        <w:rPr>
          <w:rFonts w:ascii="Calibri" w:hAnsi="Calibri" w:cs="Calibri"/>
          <w:sz w:val="20"/>
          <w:szCs w:val="20"/>
          <w:lang w:val="en-US"/>
        </w:rPr>
      </w:pPr>
      <w:r w:rsidRPr="001605CC">
        <w:rPr>
          <w:rFonts w:ascii="Calibri" w:hAnsi="Calibri" w:cs="Calibri"/>
          <w:sz w:val="20"/>
          <w:szCs w:val="20"/>
          <w:lang w:val="en-US"/>
        </w:rPr>
        <w:t>The project will be implemented by OSS and executed by ADPP Angola and DAPP Namibia with technical support from Humana Spain</w:t>
      </w:r>
    </w:p>
    <w:p w14:paraId="448A59DD" w14:textId="77777777" w:rsidR="001605CC" w:rsidRPr="001605CC" w:rsidRDefault="001605CC" w:rsidP="00A92A00">
      <w:pPr>
        <w:numPr>
          <w:ilvl w:val="0"/>
          <w:numId w:val="2"/>
        </w:numPr>
        <w:spacing w:after="60" w:line="240" w:lineRule="auto"/>
        <w:jc w:val="both"/>
        <w:rPr>
          <w:rFonts w:ascii="Calibri" w:hAnsi="Calibri" w:cs="Calibri"/>
          <w:sz w:val="20"/>
          <w:szCs w:val="20"/>
          <w:lang w:val="en-US"/>
        </w:rPr>
      </w:pPr>
      <w:r w:rsidRPr="001605CC">
        <w:rPr>
          <w:rFonts w:ascii="Calibri" w:hAnsi="Calibri" w:cs="Calibri"/>
          <w:sz w:val="20"/>
          <w:szCs w:val="20"/>
          <w:lang w:val="en-US"/>
        </w:rPr>
        <w:t>The main documents and policies of the country were consulted and considered for the preparation of the Concept Note.</w:t>
      </w:r>
    </w:p>
    <w:p w14:paraId="01B94855" w14:textId="77777777" w:rsidR="005B0B5A" w:rsidRDefault="005B0B5A" w:rsidP="003378CD">
      <w:pPr>
        <w:spacing w:after="60" w:line="240" w:lineRule="auto"/>
        <w:jc w:val="both"/>
        <w:rPr>
          <w:rFonts w:ascii="Calibri" w:hAnsi="Calibri" w:cs="Calibri"/>
          <w:b/>
          <w:bCs/>
          <w:sz w:val="20"/>
          <w:szCs w:val="20"/>
          <w:lang w:val="en-US"/>
        </w:rPr>
      </w:pPr>
    </w:p>
    <w:p w14:paraId="1803DC71" w14:textId="77777777" w:rsidR="005B0B5A" w:rsidRDefault="005B0B5A" w:rsidP="003378CD">
      <w:pPr>
        <w:spacing w:after="60" w:line="240" w:lineRule="auto"/>
        <w:jc w:val="both"/>
        <w:rPr>
          <w:rFonts w:ascii="Calibri" w:hAnsi="Calibri" w:cs="Calibri"/>
          <w:b/>
          <w:bCs/>
          <w:sz w:val="20"/>
          <w:szCs w:val="20"/>
          <w:lang w:val="en-US"/>
        </w:rPr>
      </w:pPr>
    </w:p>
    <w:p w14:paraId="0AA65ED0" w14:textId="3C18A1CC" w:rsidR="001605CC" w:rsidRPr="001605CC" w:rsidRDefault="001605CC" w:rsidP="003378CD">
      <w:pPr>
        <w:spacing w:after="60" w:line="240" w:lineRule="auto"/>
        <w:jc w:val="both"/>
        <w:rPr>
          <w:rFonts w:ascii="Calibri" w:hAnsi="Calibri" w:cs="Calibri"/>
          <w:b/>
          <w:bCs/>
          <w:sz w:val="20"/>
          <w:szCs w:val="20"/>
          <w:lang w:val="en-US"/>
        </w:rPr>
      </w:pPr>
      <w:r w:rsidRPr="001605CC">
        <w:rPr>
          <w:rFonts w:ascii="Calibri" w:hAnsi="Calibri" w:cs="Calibri"/>
          <w:b/>
          <w:bCs/>
          <w:sz w:val="20"/>
          <w:szCs w:val="20"/>
          <w:lang w:val="en-US"/>
        </w:rPr>
        <w:lastRenderedPageBreak/>
        <w:t>MAIN CONTRIBUTIONS AND RECOMMENDATIONS</w:t>
      </w:r>
    </w:p>
    <w:p w14:paraId="2B8FF7C7" w14:textId="0FF534F2" w:rsidR="001605CC" w:rsidRPr="003378CD" w:rsidRDefault="001605CC" w:rsidP="00A92A00">
      <w:pPr>
        <w:pStyle w:val="ListParagraph"/>
        <w:numPr>
          <w:ilvl w:val="0"/>
          <w:numId w:val="3"/>
        </w:numPr>
        <w:spacing w:after="60" w:line="240" w:lineRule="auto"/>
        <w:jc w:val="both"/>
        <w:rPr>
          <w:rFonts w:ascii="Calibri" w:hAnsi="Calibri" w:cs="Calibri"/>
          <w:sz w:val="20"/>
          <w:szCs w:val="20"/>
          <w:lang w:val="en-US"/>
        </w:rPr>
      </w:pPr>
      <w:r w:rsidRPr="003378CD">
        <w:rPr>
          <w:rFonts w:ascii="Calibri" w:hAnsi="Calibri" w:cs="Calibri"/>
          <w:sz w:val="20"/>
          <w:szCs w:val="20"/>
          <w:lang w:val="en-US"/>
        </w:rPr>
        <w:t>If possible, it may be important to include actions that can contribute to awareness raising among livestock farmers on the subject of sale or regular exchange, in order to make it 'sustainable'</w:t>
      </w:r>
    </w:p>
    <w:p w14:paraId="4D215932" w14:textId="77777777" w:rsidR="001605CC" w:rsidRPr="001605CC" w:rsidRDefault="001605CC" w:rsidP="00A92A00">
      <w:pPr>
        <w:numPr>
          <w:ilvl w:val="0"/>
          <w:numId w:val="3"/>
        </w:numPr>
        <w:spacing w:after="60" w:line="240" w:lineRule="auto"/>
        <w:jc w:val="both"/>
        <w:rPr>
          <w:rFonts w:ascii="Calibri" w:hAnsi="Calibri" w:cs="Calibri"/>
          <w:sz w:val="20"/>
          <w:szCs w:val="20"/>
          <w:lang w:val="en-US"/>
        </w:rPr>
      </w:pPr>
      <w:r w:rsidRPr="001605CC">
        <w:rPr>
          <w:rFonts w:ascii="Calibri" w:hAnsi="Calibri" w:cs="Calibri"/>
          <w:sz w:val="20"/>
          <w:szCs w:val="20"/>
          <w:lang w:val="en-US"/>
        </w:rPr>
        <w:t>Add a sanitation component with an emphasis on protecting water resources and a sustainable forest management component with an emphasis on reducing dependence on charcoal and burning</w:t>
      </w:r>
    </w:p>
    <w:p w14:paraId="1367AD15" w14:textId="77777777" w:rsidR="001605CC" w:rsidRPr="001605CC" w:rsidRDefault="001605CC" w:rsidP="00A92A00">
      <w:pPr>
        <w:numPr>
          <w:ilvl w:val="0"/>
          <w:numId w:val="3"/>
        </w:numPr>
        <w:spacing w:after="60" w:line="240" w:lineRule="auto"/>
        <w:jc w:val="both"/>
        <w:rPr>
          <w:rFonts w:ascii="Calibri" w:hAnsi="Calibri" w:cs="Calibri"/>
          <w:sz w:val="20"/>
          <w:szCs w:val="20"/>
          <w:lang w:val="en-US"/>
        </w:rPr>
      </w:pPr>
      <w:r w:rsidRPr="001605CC">
        <w:rPr>
          <w:rFonts w:ascii="Calibri" w:hAnsi="Calibri" w:cs="Calibri"/>
          <w:sz w:val="20"/>
          <w:szCs w:val="20"/>
          <w:lang w:val="en-US"/>
        </w:rPr>
        <w:t>Emphasize the commercialization of agricultural products considering the distance of these areas from urban markets</w:t>
      </w:r>
    </w:p>
    <w:p w14:paraId="0B67B0E9" w14:textId="77777777" w:rsidR="001605CC" w:rsidRPr="001605CC" w:rsidRDefault="001605CC" w:rsidP="00A92A00">
      <w:pPr>
        <w:numPr>
          <w:ilvl w:val="0"/>
          <w:numId w:val="3"/>
        </w:numPr>
        <w:spacing w:after="60" w:line="240" w:lineRule="auto"/>
        <w:jc w:val="both"/>
        <w:rPr>
          <w:rFonts w:ascii="Calibri" w:hAnsi="Calibri" w:cs="Calibri"/>
          <w:sz w:val="20"/>
          <w:szCs w:val="20"/>
          <w:lang w:val="en-US"/>
        </w:rPr>
      </w:pPr>
      <w:r w:rsidRPr="001605CC">
        <w:rPr>
          <w:rFonts w:ascii="Calibri" w:hAnsi="Calibri" w:cs="Calibri"/>
          <w:sz w:val="20"/>
          <w:szCs w:val="20"/>
          <w:lang w:val="en-US"/>
        </w:rPr>
        <w:t xml:space="preserve">Consult the World Bank about its water access project in southern Angola: the contact person is </w:t>
      </w:r>
      <w:proofErr w:type="spellStart"/>
      <w:r w:rsidRPr="001605CC">
        <w:rPr>
          <w:rFonts w:ascii="Calibri" w:hAnsi="Calibri" w:cs="Calibri"/>
          <w:sz w:val="20"/>
          <w:szCs w:val="20"/>
          <w:lang w:val="en-US"/>
        </w:rPr>
        <w:t>Aleix</w:t>
      </w:r>
      <w:proofErr w:type="spellEnd"/>
      <w:r w:rsidRPr="001605CC">
        <w:rPr>
          <w:rFonts w:ascii="Calibri" w:hAnsi="Calibri" w:cs="Calibri"/>
          <w:sz w:val="20"/>
          <w:szCs w:val="20"/>
          <w:lang w:val="en-US"/>
        </w:rPr>
        <w:t xml:space="preserve"> ... 942 049 187.</w:t>
      </w:r>
    </w:p>
    <w:p w14:paraId="23FA898D" w14:textId="77777777" w:rsidR="001605CC" w:rsidRPr="001605CC" w:rsidRDefault="001605CC" w:rsidP="00A92A00">
      <w:pPr>
        <w:numPr>
          <w:ilvl w:val="0"/>
          <w:numId w:val="3"/>
        </w:numPr>
        <w:spacing w:after="60" w:line="240" w:lineRule="auto"/>
        <w:jc w:val="both"/>
        <w:rPr>
          <w:rFonts w:ascii="Calibri" w:hAnsi="Calibri" w:cs="Calibri"/>
          <w:sz w:val="20"/>
          <w:szCs w:val="20"/>
          <w:lang w:val="en-US"/>
        </w:rPr>
      </w:pPr>
      <w:r w:rsidRPr="001605CC">
        <w:rPr>
          <w:rFonts w:ascii="Calibri" w:hAnsi="Calibri" w:cs="Calibri"/>
          <w:sz w:val="20"/>
          <w:szCs w:val="20"/>
          <w:lang w:val="en-US"/>
        </w:rPr>
        <w:t xml:space="preserve">FAO is preparing a proposal for GEF for conservation of land and dry forest in </w:t>
      </w:r>
      <w:proofErr w:type="spellStart"/>
      <w:r w:rsidRPr="001605CC">
        <w:rPr>
          <w:rFonts w:ascii="Calibri" w:hAnsi="Calibri" w:cs="Calibri"/>
          <w:sz w:val="20"/>
          <w:szCs w:val="20"/>
          <w:lang w:val="en-US"/>
        </w:rPr>
        <w:t>Cuando</w:t>
      </w:r>
      <w:proofErr w:type="spellEnd"/>
      <w:r w:rsidRPr="001605CC">
        <w:rPr>
          <w:rFonts w:ascii="Calibri" w:hAnsi="Calibri" w:cs="Calibri"/>
          <w:sz w:val="20"/>
          <w:szCs w:val="20"/>
          <w:lang w:val="en-US"/>
        </w:rPr>
        <w:t xml:space="preserve"> </w:t>
      </w:r>
      <w:proofErr w:type="spellStart"/>
      <w:r w:rsidRPr="001605CC">
        <w:rPr>
          <w:rFonts w:ascii="Calibri" w:hAnsi="Calibri" w:cs="Calibri"/>
          <w:sz w:val="20"/>
          <w:szCs w:val="20"/>
          <w:lang w:val="en-US"/>
        </w:rPr>
        <w:t>Cubango</w:t>
      </w:r>
      <w:proofErr w:type="spellEnd"/>
      <w:r w:rsidRPr="001605CC">
        <w:rPr>
          <w:rFonts w:ascii="Calibri" w:hAnsi="Calibri" w:cs="Calibri"/>
          <w:sz w:val="20"/>
          <w:szCs w:val="20"/>
          <w:lang w:val="en-US"/>
        </w:rPr>
        <w:t xml:space="preserve">: the contact is </w:t>
      </w:r>
      <w:proofErr w:type="spellStart"/>
      <w:r w:rsidRPr="001605CC">
        <w:rPr>
          <w:rFonts w:ascii="Calibri" w:hAnsi="Calibri" w:cs="Calibri"/>
          <w:sz w:val="20"/>
          <w:szCs w:val="20"/>
          <w:lang w:val="en-US"/>
        </w:rPr>
        <w:t>Txaran</w:t>
      </w:r>
      <w:proofErr w:type="spellEnd"/>
      <w:r w:rsidRPr="001605CC">
        <w:rPr>
          <w:rFonts w:ascii="Calibri" w:hAnsi="Calibri" w:cs="Calibri"/>
          <w:sz w:val="20"/>
          <w:szCs w:val="20"/>
          <w:lang w:val="en-US"/>
        </w:rPr>
        <w:t xml:space="preserve"> 931 118 114.</w:t>
      </w:r>
    </w:p>
    <w:p w14:paraId="5D7BB4D2" w14:textId="77777777" w:rsidR="001605CC" w:rsidRPr="001605CC" w:rsidRDefault="001605CC" w:rsidP="00A92A00">
      <w:pPr>
        <w:numPr>
          <w:ilvl w:val="0"/>
          <w:numId w:val="3"/>
        </w:numPr>
        <w:spacing w:after="60" w:line="240" w:lineRule="auto"/>
        <w:jc w:val="both"/>
        <w:rPr>
          <w:rFonts w:ascii="Calibri" w:hAnsi="Calibri" w:cs="Calibri"/>
          <w:sz w:val="20"/>
          <w:szCs w:val="20"/>
          <w:lang w:val="en-US"/>
        </w:rPr>
      </w:pPr>
      <w:r w:rsidRPr="001605CC">
        <w:rPr>
          <w:rFonts w:ascii="Calibri" w:hAnsi="Calibri" w:cs="Calibri"/>
          <w:sz w:val="20"/>
          <w:szCs w:val="20"/>
          <w:lang w:val="en-US"/>
        </w:rPr>
        <w:t>In addition to focusing on women (on gender issues), the project should pay close attention to working-age youth (15-25 years of age according to the UN or 15-35 years of age according to the African Charter for Youth, UA), since the government has youth as a strategic group, so it could report with quantitative and qualitative indicators how many young people (men and women) participate in project activities, how many are trained to increase their development opportunities, how many are part of action groups or occupy relevant posts and make decisions.</w:t>
      </w:r>
    </w:p>
    <w:p w14:paraId="6DD4CAE1" w14:textId="77777777" w:rsidR="001605CC" w:rsidRPr="001605CC" w:rsidRDefault="001605CC" w:rsidP="00A92A00">
      <w:pPr>
        <w:numPr>
          <w:ilvl w:val="0"/>
          <w:numId w:val="3"/>
        </w:numPr>
        <w:spacing w:after="60" w:line="240" w:lineRule="auto"/>
        <w:jc w:val="both"/>
        <w:rPr>
          <w:rFonts w:ascii="Calibri" w:hAnsi="Calibri" w:cs="Calibri"/>
          <w:sz w:val="20"/>
          <w:szCs w:val="20"/>
          <w:lang w:val="en-US"/>
        </w:rPr>
      </w:pPr>
      <w:r w:rsidRPr="001605CC">
        <w:rPr>
          <w:rFonts w:ascii="Calibri" w:hAnsi="Calibri" w:cs="Calibri"/>
          <w:sz w:val="20"/>
          <w:szCs w:val="20"/>
          <w:lang w:val="en-US"/>
        </w:rPr>
        <w:t>The project should have a clear database with all direct and indirect beneficiaries and their characteristics, and have a good system of recording and documenting all the activities that each participates in, as well as a sound record of all government officers who participate in training and benefit from activities. This will contribute to improved documentation and report preparation.</w:t>
      </w:r>
    </w:p>
    <w:p w14:paraId="17781DD7" w14:textId="77777777" w:rsidR="001605CC" w:rsidRPr="001605CC" w:rsidRDefault="001605CC" w:rsidP="00A92A00">
      <w:pPr>
        <w:numPr>
          <w:ilvl w:val="0"/>
          <w:numId w:val="3"/>
        </w:numPr>
        <w:spacing w:after="60" w:line="240" w:lineRule="auto"/>
        <w:jc w:val="both"/>
        <w:rPr>
          <w:rFonts w:ascii="Calibri" w:hAnsi="Calibri" w:cs="Calibri"/>
          <w:sz w:val="20"/>
          <w:szCs w:val="20"/>
          <w:lang w:val="en-US"/>
        </w:rPr>
      </w:pPr>
      <w:r w:rsidRPr="001605CC">
        <w:rPr>
          <w:rFonts w:ascii="Calibri" w:hAnsi="Calibri" w:cs="Calibri"/>
          <w:sz w:val="20"/>
          <w:szCs w:val="20"/>
          <w:lang w:val="en-US"/>
        </w:rPr>
        <w:t>The project should also write or list all obstacles and constraints encountered.</w:t>
      </w:r>
    </w:p>
    <w:p w14:paraId="761D7D92" w14:textId="77777777" w:rsidR="001605CC" w:rsidRPr="001605CC" w:rsidRDefault="001605CC" w:rsidP="00A92A00">
      <w:pPr>
        <w:numPr>
          <w:ilvl w:val="0"/>
          <w:numId w:val="3"/>
        </w:numPr>
        <w:spacing w:after="60" w:line="240" w:lineRule="auto"/>
        <w:jc w:val="both"/>
        <w:rPr>
          <w:rFonts w:ascii="Calibri" w:hAnsi="Calibri" w:cs="Calibri"/>
          <w:sz w:val="20"/>
          <w:szCs w:val="20"/>
          <w:lang w:val="en-US"/>
        </w:rPr>
      </w:pPr>
      <w:r w:rsidRPr="001605CC">
        <w:rPr>
          <w:rFonts w:ascii="Calibri" w:hAnsi="Calibri" w:cs="Calibri"/>
          <w:sz w:val="20"/>
          <w:szCs w:val="20"/>
          <w:lang w:val="en-US"/>
        </w:rPr>
        <w:t>It would be good to draw up a “problem tree” with causes, problems, consequences, and potential solutions, to better visualize how the project is responding to a series of problems (impacts, drought, low organization and training of communities)</w:t>
      </w:r>
    </w:p>
    <w:p w14:paraId="64673A48" w14:textId="77777777" w:rsidR="001605CC" w:rsidRPr="001605CC" w:rsidRDefault="001605CC" w:rsidP="00A92A00">
      <w:pPr>
        <w:numPr>
          <w:ilvl w:val="0"/>
          <w:numId w:val="3"/>
        </w:numPr>
        <w:spacing w:after="60" w:line="240" w:lineRule="auto"/>
        <w:jc w:val="both"/>
        <w:rPr>
          <w:rFonts w:ascii="Calibri" w:hAnsi="Calibri" w:cs="Calibri"/>
          <w:sz w:val="20"/>
          <w:szCs w:val="20"/>
          <w:lang w:val="en-US"/>
        </w:rPr>
      </w:pPr>
      <w:r w:rsidRPr="001605CC">
        <w:rPr>
          <w:rFonts w:ascii="Calibri" w:hAnsi="Calibri" w:cs="Calibri"/>
          <w:sz w:val="20"/>
          <w:szCs w:val="20"/>
          <w:lang w:val="en-US"/>
        </w:rPr>
        <w:t>Inclusion of a water component that includes access to clean water and basic sanitation.</w:t>
      </w:r>
    </w:p>
    <w:p w14:paraId="6733B9E4" w14:textId="77777777" w:rsidR="001605CC" w:rsidRPr="001605CC" w:rsidRDefault="001605CC" w:rsidP="00A92A00">
      <w:pPr>
        <w:numPr>
          <w:ilvl w:val="0"/>
          <w:numId w:val="3"/>
        </w:numPr>
        <w:spacing w:after="60" w:line="240" w:lineRule="auto"/>
        <w:jc w:val="both"/>
        <w:rPr>
          <w:rFonts w:ascii="Calibri" w:hAnsi="Calibri" w:cs="Calibri"/>
          <w:sz w:val="20"/>
          <w:szCs w:val="20"/>
          <w:lang w:val="en-US"/>
        </w:rPr>
      </w:pPr>
      <w:r w:rsidRPr="001605CC">
        <w:rPr>
          <w:rFonts w:ascii="Calibri" w:hAnsi="Calibri" w:cs="Calibri"/>
          <w:sz w:val="20"/>
          <w:szCs w:val="20"/>
          <w:lang w:val="en-US"/>
        </w:rPr>
        <w:t>A fundamental factor to take into account is the possibility of selling products from a cross-border perspective.</w:t>
      </w:r>
    </w:p>
    <w:p w14:paraId="466F4295" w14:textId="77777777" w:rsidR="001605CC" w:rsidRPr="001605CC" w:rsidRDefault="001605CC" w:rsidP="00A92A00">
      <w:pPr>
        <w:numPr>
          <w:ilvl w:val="0"/>
          <w:numId w:val="3"/>
        </w:numPr>
        <w:spacing w:after="60" w:line="240" w:lineRule="auto"/>
        <w:jc w:val="both"/>
        <w:rPr>
          <w:rFonts w:ascii="Calibri" w:hAnsi="Calibri" w:cs="Calibri"/>
          <w:sz w:val="20"/>
          <w:szCs w:val="20"/>
          <w:lang w:val="en-US"/>
        </w:rPr>
      </w:pPr>
      <w:r w:rsidRPr="001605CC">
        <w:rPr>
          <w:rFonts w:ascii="Calibri" w:hAnsi="Calibri" w:cs="Calibri"/>
          <w:sz w:val="20"/>
          <w:szCs w:val="20"/>
          <w:lang w:val="en-US"/>
        </w:rPr>
        <w:t>The project should consider including explicitly an agroforestry component with activities aimed at sustainable forest management, which includes activities such as:</w:t>
      </w:r>
    </w:p>
    <w:p w14:paraId="355A3767" w14:textId="77777777" w:rsidR="001605CC" w:rsidRPr="001605CC" w:rsidRDefault="001605CC" w:rsidP="00A92A00">
      <w:pPr>
        <w:numPr>
          <w:ilvl w:val="1"/>
          <w:numId w:val="4"/>
        </w:numPr>
        <w:spacing w:after="60" w:line="240" w:lineRule="auto"/>
        <w:jc w:val="both"/>
        <w:rPr>
          <w:rFonts w:ascii="Calibri" w:hAnsi="Calibri" w:cs="Calibri"/>
          <w:sz w:val="20"/>
          <w:szCs w:val="20"/>
          <w:lang w:val="en-US"/>
        </w:rPr>
      </w:pPr>
      <w:r w:rsidRPr="001605CC">
        <w:rPr>
          <w:rFonts w:ascii="Calibri" w:hAnsi="Calibri" w:cs="Calibri"/>
          <w:sz w:val="20"/>
          <w:szCs w:val="20"/>
          <w:lang w:val="en-US"/>
        </w:rPr>
        <w:t>Sustainable forest management</w:t>
      </w:r>
    </w:p>
    <w:p w14:paraId="610C4C1F" w14:textId="77777777" w:rsidR="001605CC" w:rsidRPr="001605CC" w:rsidRDefault="001605CC" w:rsidP="00A92A00">
      <w:pPr>
        <w:numPr>
          <w:ilvl w:val="1"/>
          <w:numId w:val="4"/>
        </w:numPr>
        <w:spacing w:after="60" w:line="240" w:lineRule="auto"/>
        <w:jc w:val="both"/>
        <w:rPr>
          <w:rFonts w:ascii="Calibri" w:hAnsi="Calibri" w:cs="Calibri"/>
          <w:sz w:val="20"/>
          <w:szCs w:val="20"/>
          <w:lang w:val="en-US"/>
        </w:rPr>
      </w:pPr>
      <w:r w:rsidRPr="001605CC">
        <w:rPr>
          <w:rFonts w:ascii="Calibri" w:hAnsi="Calibri" w:cs="Calibri"/>
          <w:sz w:val="20"/>
          <w:szCs w:val="20"/>
          <w:lang w:val="en-US"/>
        </w:rPr>
        <w:t>Landscape management (monitor forest use)</w:t>
      </w:r>
    </w:p>
    <w:p w14:paraId="2FD13C12" w14:textId="77777777" w:rsidR="001605CC" w:rsidRPr="001605CC" w:rsidRDefault="001605CC" w:rsidP="00A92A00">
      <w:pPr>
        <w:numPr>
          <w:ilvl w:val="1"/>
          <w:numId w:val="4"/>
        </w:numPr>
        <w:spacing w:after="60" w:line="240" w:lineRule="auto"/>
        <w:jc w:val="both"/>
        <w:rPr>
          <w:rFonts w:ascii="Calibri" w:hAnsi="Calibri" w:cs="Calibri"/>
          <w:sz w:val="20"/>
          <w:szCs w:val="20"/>
          <w:lang w:val="en-US"/>
        </w:rPr>
      </w:pPr>
      <w:r w:rsidRPr="001605CC">
        <w:rPr>
          <w:rFonts w:ascii="Calibri" w:hAnsi="Calibri" w:cs="Calibri"/>
          <w:sz w:val="20"/>
          <w:szCs w:val="20"/>
          <w:lang w:val="en-US"/>
        </w:rPr>
        <w:t>Sustainable charcoal production</w:t>
      </w:r>
    </w:p>
    <w:p w14:paraId="08FA4D38" w14:textId="77777777" w:rsidR="001605CC" w:rsidRPr="001605CC" w:rsidRDefault="001605CC" w:rsidP="00A92A00">
      <w:pPr>
        <w:numPr>
          <w:ilvl w:val="1"/>
          <w:numId w:val="4"/>
        </w:numPr>
        <w:spacing w:after="60" w:line="240" w:lineRule="auto"/>
        <w:jc w:val="both"/>
        <w:rPr>
          <w:rFonts w:ascii="Calibri" w:hAnsi="Calibri" w:cs="Calibri"/>
          <w:sz w:val="20"/>
          <w:szCs w:val="20"/>
          <w:lang w:val="en-US"/>
        </w:rPr>
      </w:pPr>
      <w:r w:rsidRPr="001605CC">
        <w:rPr>
          <w:rFonts w:ascii="Calibri" w:hAnsi="Calibri" w:cs="Calibri"/>
          <w:sz w:val="20"/>
          <w:szCs w:val="20"/>
          <w:lang w:val="en-US"/>
        </w:rPr>
        <w:t>Alternative uses of the forest</w:t>
      </w:r>
    </w:p>
    <w:p w14:paraId="0571062F" w14:textId="77777777" w:rsidR="001605CC" w:rsidRPr="001605CC" w:rsidRDefault="001605CC" w:rsidP="00A92A00">
      <w:pPr>
        <w:numPr>
          <w:ilvl w:val="1"/>
          <w:numId w:val="4"/>
        </w:numPr>
        <w:spacing w:after="60" w:line="240" w:lineRule="auto"/>
        <w:jc w:val="both"/>
        <w:rPr>
          <w:rFonts w:ascii="Calibri" w:hAnsi="Calibri" w:cs="Calibri"/>
          <w:sz w:val="20"/>
          <w:szCs w:val="20"/>
          <w:lang w:val="en-US"/>
        </w:rPr>
      </w:pPr>
      <w:r w:rsidRPr="001605CC">
        <w:rPr>
          <w:rFonts w:ascii="Calibri" w:hAnsi="Calibri" w:cs="Calibri"/>
          <w:sz w:val="20"/>
          <w:szCs w:val="20"/>
          <w:lang w:val="en-US"/>
        </w:rPr>
        <w:t>Training</w:t>
      </w:r>
    </w:p>
    <w:p w14:paraId="5C06EC53" w14:textId="77777777" w:rsidR="001605CC" w:rsidRPr="001605CC" w:rsidRDefault="001605CC" w:rsidP="00A92A00">
      <w:pPr>
        <w:numPr>
          <w:ilvl w:val="0"/>
          <w:numId w:val="5"/>
        </w:numPr>
        <w:spacing w:after="60" w:line="240" w:lineRule="auto"/>
        <w:jc w:val="both"/>
        <w:rPr>
          <w:rFonts w:ascii="Calibri" w:hAnsi="Calibri" w:cs="Calibri"/>
          <w:sz w:val="20"/>
          <w:szCs w:val="20"/>
          <w:lang w:val="en-US"/>
        </w:rPr>
      </w:pPr>
      <w:r w:rsidRPr="001605CC">
        <w:rPr>
          <w:rFonts w:ascii="Calibri" w:hAnsi="Calibri" w:cs="Calibri"/>
          <w:sz w:val="20"/>
          <w:szCs w:val="20"/>
          <w:lang w:val="en-US"/>
        </w:rPr>
        <w:t>Regarding the logical framework, the inclusion of indicators and sources of verification was recommended.</w:t>
      </w:r>
    </w:p>
    <w:p w14:paraId="10A50F49" w14:textId="77777777" w:rsidR="001605CC" w:rsidRPr="001605CC" w:rsidRDefault="001605CC" w:rsidP="00A92A00">
      <w:pPr>
        <w:numPr>
          <w:ilvl w:val="0"/>
          <w:numId w:val="5"/>
        </w:numPr>
        <w:spacing w:after="60" w:line="240" w:lineRule="auto"/>
        <w:jc w:val="both"/>
        <w:rPr>
          <w:rFonts w:ascii="Calibri" w:hAnsi="Calibri" w:cs="Calibri"/>
          <w:sz w:val="20"/>
          <w:szCs w:val="20"/>
          <w:lang w:val="en-US"/>
        </w:rPr>
      </w:pPr>
      <w:r w:rsidRPr="001605CC">
        <w:rPr>
          <w:rFonts w:ascii="Calibri" w:hAnsi="Calibri" w:cs="Calibri"/>
          <w:sz w:val="20"/>
          <w:szCs w:val="20"/>
          <w:lang w:val="en-US"/>
        </w:rPr>
        <w:t>A chronological description of the activities should be provided for what should happen in the 1st, 2nd, 3rd, 4th and 5th years.</w:t>
      </w:r>
    </w:p>
    <w:p w14:paraId="274822E9" w14:textId="77777777" w:rsidR="001605CC" w:rsidRPr="001605CC" w:rsidRDefault="001605CC" w:rsidP="00A92A00">
      <w:pPr>
        <w:numPr>
          <w:ilvl w:val="0"/>
          <w:numId w:val="5"/>
        </w:numPr>
        <w:spacing w:after="60" w:line="240" w:lineRule="auto"/>
        <w:jc w:val="both"/>
        <w:rPr>
          <w:rFonts w:ascii="Calibri" w:hAnsi="Calibri" w:cs="Calibri"/>
          <w:sz w:val="20"/>
          <w:szCs w:val="20"/>
          <w:lang w:val="en-US"/>
        </w:rPr>
      </w:pPr>
      <w:r w:rsidRPr="001605CC">
        <w:rPr>
          <w:rFonts w:ascii="Calibri" w:hAnsi="Calibri" w:cs="Calibri"/>
          <w:sz w:val="20"/>
          <w:szCs w:val="20"/>
          <w:lang w:val="en-US"/>
        </w:rPr>
        <w:t>Impact - Cause - Effect relationship</w:t>
      </w:r>
    </w:p>
    <w:p w14:paraId="157011C0" w14:textId="77777777" w:rsidR="001605CC" w:rsidRPr="001605CC" w:rsidRDefault="001605CC" w:rsidP="00A92A00">
      <w:pPr>
        <w:numPr>
          <w:ilvl w:val="0"/>
          <w:numId w:val="5"/>
        </w:numPr>
        <w:spacing w:after="60" w:line="240" w:lineRule="auto"/>
        <w:jc w:val="both"/>
        <w:rPr>
          <w:rFonts w:ascii="Calibri" w:hAnsi="Calibri" w:cs="Calibri"/>
          <w:sz w:val="20"/>
          <w:szCs w:val="20"/>
          <w:lang w:val="en-US"/>
        </w:rPr>
      </w:pPr>
      <w:r w:rsidRPr="001605CC">
        <w:rPr>
          <w:rFonts w:ascii="Calibri" w:hAnsi="Calibri" w:cs="Calibri"/>
          <w:sz w:val="20"/>
          <w:szCs w:val="20"/>
          <w:lang w:val="en-US"/>
        </w:rPr>
        <w:t>Address the particularity of a scattered population with a view to creating associations of water users or other types of associations</w:t>
      </w:r>
    </w:p>
    <w:p w14:paraId="0765A2B5" w14:textId="77777777" w:rsidR="001605CC" w:rsidRPr="001605CC" w:rsidRDefault="001605CC" w:rsidP="00A92A00">
      <w:pPr>
        <w:numPr>
          <w:ilvl w:val="0"/>
          <w:numId w:val="5"/>
        </w:numPr>
        <w:spacing w:after="60" w:line="240" w:lineRule="auto"/>
        <w:jc w:val="both"/>
        <w:rPr>
          <w:rFonts w:ascii="Calibri" w:hAnsi="Calibri" w:cs="Calibri"/>
          <w:sz w:val="20"/>
          <w:szCs w:val="20"/>
          <w:lang w:val="en-US"/>
        </w:rPr>
      </w:pPr>
      <w:r w:rsidRPr="001605CC">
        <w:rPr>
          <w:rFonts w:ascii="Calibri" w:hAnsi="Calibri" w:cs="Calibri"/>
          <w:sz w:val="20"/>
          <w:szCs w:val="20"/>
          <w:lang w:val="en-US"/>
        </w:rPr>
        <w:t>Greater involvement of local authorities demonstrates the sustainability of the project. It will reinforce the participation of municipal administrations.</w:t>
      </w:r>
    </w:p>
    <w:p w14:paraId="611FB6D2" w14:textId="77777777" w:rsidR="001605CC" w:rsidRPr="001605CC" w:rsidRDefault="001605CC" w:rsidP="003378CD">
      <w:pPr>
        <w:spacing w:after="60" w:line="240" w:lineRule="auto"/>
        <w:jc w:val="both"/>
        <w:rPr>
          <w:rFonts w:ascii="Calibri" w:hAnsi="Calibri" w:cs="Calibri"/>
          <w:sz w:val="20"/>
          <w:szCs w:val="20"/>
          <w:lang w:val="en-US"/>
        </w:rPr>
      </w:pPr>
      <w:r w:rsidRPr="001605CC">
        <w:rPr>
          <w:rFonts w:ascii="Calibri" w:hAnsi="Calibri" w:cs="Calibri"/>
          <w:sz w:val="20"/>
          <w:szCs w:val="20"/>
          <w:lang w:val="en-US"/>
        </w:rPr>
        <w:t>The meeting ended at 15:30 with final comments related to the contributions aimed at improving the Concept Note.</w:t>
      </w:r>
    </w:p>
    <w:p w14:paraId="18B5718E" w14:textId="77777777" w:rsidR="001605CC" w:rsidRPr="001605CC" w:rsidRDefault="001605CC" w:rsidP="003378CD">
      <w:pPr>
        <w:spacing w:after="60" w:line="240" w:lineRule="auto"/>
        <w:jc w:val="both"/>
        <w:rPr>
          <w:rFonts w:ascii="Calibri" w:hAnsi="Calibri" w:cs="Calibri"/>
          <w:sz w:val="20"/>
          <w:szCs w:val="20"/>
          <w:lang w:val="en-US"/>
        </w:rPr>
      </w:pPr>
    </w:p>
    <w:p w14:paraId="00DE3D9E" w14:textId="7180FD6C" w:rsidR="00BE06C6" w:rsidRDefault="001605CC" w:rsidP="003378CD">
      <w:pPr>
        <w:spacing w:after="60" w:line="240" w:lineRule="auto"/>
        <w:jc w:val="both"/>
        <w:rPr>
          <w:rFonts w:ascii="Calibri" w:hAnsi="Calibri" w:cs="Calibri"/>
          <w:sz w:val="20"/>
          <w:szCs w:val="20"/>
          <w:lang w:val="en-US"/>
        </w:rPr>
      </w:pPr>
      <w:r w:rsidRPr="001605CC">
        <w:rPr>
          <w:rFonts w:ascii="Calibri" w:hAnsi="Calibri" w:cs="Calibri"/>
          <w:sz w:val="20"/>
          <w:szCs w:val="20"/>
          <w:lang w:val="en-US"/>
        </w:rPr>
        <w:t>Luanda April 6, 2020</w:t>
      </w:r>
    </w:p>
    <w:p w14:paraId="7C870DB8" w14:textId="642644DA" w:rsidR="003378CD" w:rsidRDefault="003378CD" w:rsidP="003378CD">
      <w:pPr>
        <w:spacing w:after="60" w:line="240" w:lineRule="auto"/>
        <w:jc w:val="both"/>
        <w:rPr>
          <w:rFonts w:ascii="Calibri" w:hAnsi="Calibri" w:cs="Calibri"/>
          <w:sz w:val="20"/>
          <w:szCs w:val="20"/>
          <w:lang w:val="en-US"/>
        </w:rPr>
      </w:pPr>
    </w:p>
    <w:p w14:paraId="2B2C4686" w14:textId="77777777" w:rsidR="003378CD" w:rsidRPr="003378CD" w:rsidRDefault="003378CD" w:rsidP="003378CD">
      <w:pPr>
        <w:spacing w:after="60" w:line="240" w:lineRule="auto"/>
        <w:jc w:val="both"/>
        <w:rPr>
          <w:rFonts w:ascii="Calibri" w:hAnsi="Calibri" w:cs="Calibri"/>
          <w:sz w:val="20"/>
          <w:szCs w:val="20"/>
          <w:lang w:val="en-US"/>
        </w:rPr>
      </w:pPr>
    </w:p>
    <w:p w14:paraId="4D4CA118" w14:textId="083D833E" w:rsidR="0016783D" w:rsidRDefault="0016783D" w:rsidP="00A92A00">
      <w:pPr>
        <w:pStyle w:val="ListParagraph"/>
        <w:numPr>
          <w:ilvl w:val="0"/>
          <w:numId w:val="4"/>
        </w:numPr>
        <w:spacing w:line="240" w:lineRule="auto"/>
        <w:jc w:val="both"/>
        <w:rPr>
          <w:rFonts w:ascii="Calibri" w:hAnsi="Calibri" w:cs="Calibri"/>
          <w:b/>
          <w:bCs/>
          <w:sz w:val="20"/>
          <w:szCs w:val="20"/>
          <w:u w:val="single"/>
          <w:lang w:val="en-US"/>
        </w:rPr>
      </w:pPr>
      <w:r w:rsidRPr="00BE06C6">
        <w:rPr>
          <w:rFonts w:ascii="Calibri" w:hAnsi="Calibri" w:cs="Calibri"/>
          <w:b/>
          <w:bCs/>
          <w:sz w:val="20"/>
          <w:szCs w:val="20"/>
          <w:u w:val="single"/>
          <w:lang w:val="en-US"/>
        </w:rPr>
        <w:t>GROUP 2 – DATE: APRIL 7, 2020</w:t>
      </w:r>
    </w:p>
    <w:p w14:paraId="3AE084D1" w14:textId="77777777" w:rsidR="003378CD" w:rsidRPr="003378CD" w:rsidRDefault="003378CD" w:rsidP="003378CD">
      <w:pPr>
        <w:spacing w:line="240" w:lineRule="auto"/>
        <w:jc w:val="both"/>
        <w:rPr>
          <w:rFonts w:ascii="Calibri" w:hAnsi="Calibri" w:cs="Calibri"/>
          <w:b/>
          <w:bCs/>
          <w:sz w:val="20"/>
          <w:szCs w:val="20"/>
          <w:u w:val="single"/>
          <w:lang w:val="en-US"/>
        </w:rPr>
      </w:pPr>
    </w:p>
    <w:tbl>
      <w:tblPr>
        <w:tblStyle w:val="TableGrid"/>
        <w:tblW w:w="9781" w:type="dxa"/>
        <w:tblInd w:w="-5" w:type="dxa"/>
        <w:tblLook w:val="04A0" w:firstRow="1" w:lastRow="0" w:firstColumn="1" w:lastColumn="0" w:noHBand="0" w:noVBand="1"/>
      </w:tblPr>
      <w:tblGrid>
        <w:gridCol w:w="2127"/>
        <w:gridCol w:w="3260"/>
        <w:gridCol w:w="4394"/>
      </w:tblGrid>
      <w:tr w:rsidR="0016783D" w:rsidRPr="00BE06C6" w14:paraId="5F031FD8" w14:textId="77777777" w:rsidTr="00A94A42">
        <w:tc>
          <w:tcPr>
            <w:tcW w:w="21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CD06A4" w14:textId="77777777" w:rsidR="0016783D" w:rsidRPr="00BE06C6" w:rsidRDefault="0016783D" w:rsidP="003378CD">
            <w:pPr>
              <w:spacing w:after="60"/>
              <w:jc w:val="both"/>
              <w:rPr>
                <w:rFonts w:ascii="Calibri" w:hAnsi="Calibri" w:cs="Calibri"/>
                <w:b/>
                <w:bCs/>
                <w:sz w:val="20"/>
                <w:szCs w:val="20"/>
                <w:lang w:val="en-US"/>
              </w:rPr>
            </w:pPr>
            <w:r w:rsidRPr="00BE06C6">
              <w:rPr>
                <w:rFonts w:ascii="Calibri" w:hAnsi="Calibri" w:cs="Calibri"/>
                <w:b/>
                <w:bCs/>
                <w:sz w:val="20"/>
                <w:szCs w:val="20"/>
                <w:lang w:val="en-US"/>
              </w:rPr>
              <w:t>Name</w:t>
            </w:r>
          </w:p>
        </w:tc>
        <w:tc>
          <w:tcPr>
            <w:tcW w:w="32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846ACA" w14:textId="77777777" w:rsidR="0016783D" w:rsidRPr="00BE06C6" w:rsidRDefault="0016783D" w:rsidP="003378CD">
            <w:pPr>
              <w:spacing w:after="60"/>
              <w:jc w:val="both"/>
              <w:rPr>
                <w:rFonts w:ascii="Calibri" w:hAnsi="Calibri" w:cs="Calibri"/>
                <w:b/>
                <w:bCs/>
                <w:sz w:val="20"/>
                <w:szCs w:val="20"/>
                <w:lang w:val="en-US"/>
              </w:rPr>
            </w:pPr>
            <w:r w:rsidRPr="00BE06C6">
              <w:rPr>
                <w:rFonts w:ascii="Calibri" w:hAnsi="Calibri" w:cs="Calibri"/>
                <w:b/>
                <w:bCs/>
                <w:sz w:val="20"/>
                <w:szCs w:val="20"/>
                <w:lang w:val="en-US"/>
              </w:rPr>
              <w:t>Entity</w:t>
            </w:r>
          </w:p>
        </w:tc>
        <w:tc>
          <w:tcPr>
            <w:tcW w:w="43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E019D7A" w14:textId="77777777" w:rsidR="0016783D" w:rsidRPr="00BE06C6" w:rsidRDefault="0016783D" w:rsidP="003378CD">
            <w:pPr>
              <w:spacing w:after="60"/>
              <w:jc w:val="both"/>
              <w:rPr>
                <w:rFonts w:ascii="Calibri" w:hAnsi="Calibri" w:cs="Calibri"/>
                <w:b/>
                <w:bCs/>
                <w:sz w:val="20"/>
                <w:szCs w:val="20"/>
                <w:lang w:val="en-US"/>
              </w:rPr>
            </w:pPr>
            <w:r w:rsidRPr="00BE06C6">
              <w:rPr>
                <w:rFonts w:ascii="Calibri" w:hAnsi="Calibri" w:cs="Calibri"/>
                <w:b/>
                <w:bCs/>
                <w:sz w:val="20"/>
                <w:szCs w:val="20"/>
                <w:lang w:val="en-US"/>
              </w:rPr>
              <w:t>Position</w:t>
            </w:r>
          </w:p>
        </w:tc>
      </w:tr>
      <w:tr w:rsidR="0016783D" w:rsidRPr="00BE06C6" w14:paraId="61090173" w14:textId="77777777" w:rsidTr="00A94A42">
        <w:tc>
          <w:tcPr>
            <w:tcW w:w="2127" w:type="dxa"/>
            <w:tcBorders>
              <w:top w:val="single" w:sz="4" w:space="0" w:color="auto"/>
              <w:left w:val="single" w:sz="4" w:space="0" w:color="auto"/>
              <w:bottom w:val="single" w:sz="4" w:space="0" w:color="auto"/>
              <w:right w:val="single" w:sz="4" w:space="0" w:color="auto"/>
            </w:tcBorders>
            <w:hideMark/>
          </w:tcPr>
          <w:p w14:paraId="15E98919" w14:textId="77777777" w:rsidR="0016783D" w:rsidRPr="00BE06C6" w:rsidRDefault="0016783D" w:rsidP="003378CD">
            <w:pPr>
              <w:spacing w:after="60"/>
              <w:jc w:val="both"/>
              <w:rPr>
                <w:rFonts w:ascii="Calibri" w:hAnsi="Calibri" w:cs="Calibri"/>
                <w:b/>
                <w:bCs/>
                <w:sz w:val="20"/>
                <w:szCs w:val="20"/>
                <w:lang w:val="en-US"/>
              </w:rPr>
            </w:pPr>
            <w:r w:rsidRPr="00BE06C6">
              <w:rPr>
                <w:rFonts w:ascii="Calibri" w:eastAsia="Calibri" w:hAnsi="Calibri" w:cs="Calibri"/>
                <w:sz w:val="20"/>
                <w:szCs w:val="20"/>
                <w:lang w:val="en-US"/>
              </w:rPr>
              <w:t xml:space="preserve">Georgina </w:t>
            </w:r>
            <w:proofErr w:type="spellStart"/>
            <w:r w:rsidRPr="00BE06C6">
              <w:rPr>
                <w:rFonts w:ascii="Calibri" w:eastAsia="Calibri" w:hAnsi="Calibri" w:cs="Calibri"/>
                <w:sz w:val="20"/>
                <w:szCs w:val="20"/>
                <w:lang w:val="en-US"/>
              </w:rPr>
              <w:t>Caleia</w:t>
            </w:r>
            <w:proofErr w:type="spellEnd"/>
          </w:p>
        </w:tc>
        <w:tc>
          <w:tcPr>
            <w:tcW w:w="3260" w:type="dxa"/>
            <w:tcBorders>
              <w:top w:val="single" w:sz="4" w:space="0" w:color="auto"/>
              <w:left w:val="single" w:sz="4" w:space="0" w:color="auto"/>
              <w:bottom w:val="single" w:sz="4" w:space="0" w:color="auto"/>
              <w:right w:val="single" w:sz="4" w:space="0" w:color="auto"/>
            </w:tcBorders>
            <w:hideMark/>
          </w:tcPr>
          <w:p w14:paraId="3B3D3F93" w14:textId="77777777" w:rsidR="0016783D" w:rsidRPr="00BE06C6" w:rsidRDefault="0016783D" w:rsidP="003378CD">
            <w:pPr>
              <w:spacing w:after="60"/>
              <w:jc w:val="both"/>
              <w:rPr>
                <w:rFonts w:ascii="Calibri" w:hAnsi="Calibri" w:cs="Calibri"/>
                <w:sz w:val="20"/>
                <w:szCs w:val="20"/>
                <w:lang w:val="en-US"/>
              </w:rPr>
            </w:pPr>
            <w:r w:rsidRPr="00BE06C6">
              <w:rPr>
                <w:rFonts w:ascii="Calibri" w:hAnsi="Calibri" w:cs="Calibri"/>
                <w:sz w:val="20"/>
                <w:szCs w:val="20"/>
                <w:lang w:val="en-US"/>
              </w:rPr>
              <w:t>Ministry of Agriculture and Forestry - IDA</w:t>
            </w:r>
          </w:p>
        </w:tc>
        <w:tc>
          <w:tcPr>
            <w:tcW w:w="4394" w:type="dxa"/>
            <w:tcBorders>
              <w:top w:val="single" w:sz="4" w:space="0" w:color="auto"/>
              <w:left w:val="single" w:sz="4" w:space="0" w:color="auto"/>
              <w:bottom w:val="single" w:sz="4" w:space="0" w:color="auto"/>
              <w:right w:val="single" w:sz="4" w:space="0" w:color="auto"/>
            </w:tcBorders>
            <w:hideMark/>
          </w:tcPr>
          <w:p w14:paraId="37BCCCC9" w14:textId="77777777" w:rsidR="0016783D" w:rsidRPr="00BE06C6" w:rsidRDefault="0016783D" w:rsidP="003378CD">
            <w:pPr>
              <w:spacing w:after="60"/>
              <w:jc w:val="both"/>
              <w:rPr>
                <w:rFonts w:ascii="Calibri" w:eastAsia="Calibri" w:hAnsi="Calibri" w:cs="Calibri"/>
                <w:sz w:val="20"/>
                <w:szCs w:val="20"/>
                <w:lang w:val="en-US"/>
              </w:rPr>
            </w:pPr>
            <w:r w:rsidRPr="00BE06C6">
              <w:rPr>
                <w:rFonts w:ascii="Calibri" w:eastAsia="Calibri" w:hAnsi="Calibri" w:cs="Calibri"/>
                <w:sz w:val="20"/>
                <w:szCs w:val="20"/>
                <w:lang w:val="en-US"/>
              </w:rPr>
              <w:t xml:space="preserve">Head of Department for Cooperatives and Associations </w:t>
            </w:r>
          </w:p>
        </w:tc>
      </w:tr>
      <w:tr w:rsidR="0016783D" w:rsidRPr="00BE06C6" w14:paraId="74E8F5BC" w14:textId="77777777" w:rsidTr="00A94A42">
        <w:trPr>
          <w:trHeight w:val="654"/>
        </w:trPr>
        <w:tc>
          <w:tcPr>
            <w:tcW w:w="2127" w:type="dxa"/>
            <w:tcBorders>
              <w:top w:val="single" w:sz="4" w:space="0" w:color="auto"/>
              <w:left w:val="single" w:sz="4" w:space="0" w:color="auto"/>
              <w:bottom w:val="single" w:sz="4" w:space="0" w:color="auto"/>
              <w:right w:val="single" w:sz="4" w:space="0" w:color="auto"/>
            </w:tcBorders>
            <w:hideMark/>
          </w:tcPr>
          <w:p w14:paraId="31898F17" w14:textId="77777777" w:rsidR="0016783D" w:rsidRPr="00BE06C6" w:rsidRDefault="0016783D" w:rsidP="003378CD">
            <w:pPr>
              <w:spacing w:after="60"/>
              <w:jc w:val="both"/>
              <w:rPr>
                <w:rFonts w:ascii="Calibri" w:hAnsi="Calibri" w:cs="Calibri"/>
                <w:sz w:val="20"/>
                <w:szCs w:val="20"/>
                <w:lang w:val="en-US"/>
              </w:rPr>
            </w:pPr>
            <w:r w:rsidRPr="00BE06C6">
              <w:rPr>
                <w:rFonts w:ascii="Calibri" w:hAnsi="Calibri" w:cs="Calibri"/>
                <w:sz w:val="20"/>
                <w:szCs w:val="20"/>
                <w:lang w:val="en-US"/>
              </w:rPr>
              <w:t>Vicente Pereira</w:t>
            </w:r>
          </w:p>
        </w:tc>
        <w:tc>
          <w:tcPr>
            <w:tcW w:w="3260" w:type="dxa"/>
            <w:tcBorders>
              <w:top w:val="single" w:sz="4" w:space="0" w:color="auto"/>
              <w:left w:val="single" w:sz="4" w:space="0" w:color="auto"/>
              <w:bottom w:val="single" w:sz="4" w:space="0" w:color="auto"/>
              <w:right w:val="single" w:sz="4" w:space="0" w:color="auto"/>
            </w:tcBorders>
            <w:hideMark/>
          </w:tcPr>
          <w:p w14:paraId="054337EE" w14:textId="77777777" w:rsidR="0016783D" w:rsidRPr="00BE06C6" w:rsidRDefault="0016783D" w:rsidP="003378CD">
            <w:pPr>
              <w:spacing w:after="60"/>
              <w:jc w:val="both"/>
              <w:rPr>
                <w:rFonts w:ascii="Calibri" w:hAnsi="Calibri" w:cs="Calibri"/>
                <w:sz w:val="20"/>
                <w:szCs w:val="20"/>
                <w:lang w:val="en-US"/>
              </w:rPr>
            </w:pPr>
            <w:r w:rsidRPr="00BE06C6">
              <w:rPr>
                <w:rFonts w:ascii="Calibri" w:hAnsi="Calibri" w:cs="Calibri"/>
                <w:sz w:val="20"/>
                <w:szCs w:val="20"/>
                <w:lang w:val="en-US"/>
              </w:rPr>
              <w:t xml:space="preserve">Provincial Government of </w:t>
            </w:r>
            <w:proofErr w:type="spellStart"/>
            <w:r w:rsidRPr="00BE06C6">
              <w:rPr>
                <w:rFonts w:ascii="Calibri" w:hAnsi="Calibri" w:cs="Calibri"/>
                <w:sz w:val="20"/>
                <w:szCs w:val="20"/>
                <w:lang w:val="en-US"/>
              </w:rPr>
              <w:t>Cuando</w:t>
            </w:r>
            <w:proofErr w:type="spellEnd"/>
            <w:r w:rsidRPr="00BE06C6">
              <w:rPr>
                <w:rFonts w:ascii="Calibri" w:hAnsi="Calibri" w:cs="Calibri"/>
                <w:sz w:val="20"/>
                <w:szCs w:val="20"/>
                <w:lang w:val="en-US"/>
              </w:rPr>
              <w:t xml:space="preserve"> </w:t>
            </w:r>
            <w:proofErr w:type="spellStart"/>
            <w:r w:rsidRPr="00BE06C6">
              <w:rPr>
                <w:rFonts w:ascii="Calibri" w:hAnsi="Calibri" w:cs="Calibri"/>
                <w:sz w:val="20"/>
                <w:szCs w:val="20"/>
                <w:lang w:val="en-US"/>
              </w:rPr>
              <w:t>Cubango</w:t>
            </w:r>
            <w:proofErr w:type="spellEnd"/>
          </w:p>
        </w:tc>
        <w:tc>
          <w:tcPr>
            <w:tcW w:w="4394" w:type="dxa"/>
            <w:tcBorders>
              <w:top w:val="single" w:sz="4" w:space="0" w:color="auto"/>
              <w:left w:val="single" w:sz="4" w:space="0" w:color="auto"/>
              <w:bottom w:val="single" w:sz="4" w:space="0" w:color="auto"/>
              <w:right w:val="single" w:sz="4" w:space="0" w:color="auto"/>
            </w:tcBorders>
            <w:hideMark/>
          </w:tcPr>
          <w:p w14:paraId="7EC55F61" w14:textId="77777777" w:rsidR="0016783D" w:rsidRPr="00BE06C6" w:rsidRDefault="0016783D" w:rsidP="003378CD">
            <w:pPr>
              <w:spacing w:after="60"/>
              <w:jc w:val="both"/>
              <w:rPr>
                <w:rFonts w:ascii="Calibri" w:eastAsia="Calibri" w:hAnsi="Calibri" w:cs="Calibri"/>
                <w:sz w:val="20"/>
                <w:szCs w:val="20"/>
                <w:lang w:val="en-US"/>
              </w:rPr>
            </w:pPr>
            <w:r w:rsidRPr="00BE06C6">
              <w:rPr>
                <w:rFonts w:ascii="Calibri" w:eastAsia="Calibri" w:hAnsi="Calibri" w:cs="Calibri"/>
                <w:sz w:val="20"/>
                <w:szCs w:val="20"/>
                <w:lang w:val="en-US"/>
              </w:rPr>
              <w:t>Provincial Director of Agriculture</w:t>
            </w:r>
          </w:p>
        </w:tc>
      </w:tr>
      <w:tr w:rsidR="0016783D" w:rsidRPr="00BE06C6" w14:paraId="3650952C" w14:textId="77777777" w:rsidTr="00A94A42">
        <w:tc>
          <w:tcPr>
            <w:tcW w:w="2127" w:type="dxa"/>
            <w:tcBorders>
              <w:top w:val="single" w:sz="4" w:space="0" w:color="auto"/>
              <w:left w:val="single" w:sz="4" w:space="0" w:color="auto"/>
              <w:bottom w:val="single" w:sz="4" w:space="0" w:color="auto"/>
              <w:right w:val="single" w:sz="4" w:space="0" w:color="auto"/>
            </w:tcBorders>
            <w:hideMark/>
          </w:tcPr>
          <w:p w14:paraId="282823E9" w14:textId="77777777" w:rsidR="0016783D" w:rsidRPr="00BE06C6" w:rsidRDefault="0016783D" w:rsidP="003378CD">
            <w:pPr>
              <w:spacing w:after="60"/>
              <w:jc w:val="both"/>
              <w:rPr>
                <w:rFonts w:ascii="Calibri" w:eastAsia="Calibri" w:hAnsi="Calibri" w:cs="Calibri"/>
                <w:sz w:val="20"/>
                <w:szCs w:val="20"/>
                <w:lang w:val="en-US"/>
              </w:rPr>
            </w:pPr>
            <w:r w:rsidRPr="00BE06C6">
              <w:rPr>
                <w:rFonts w:ascii="Calibri" w:eastAsia="Calibri" w:hAnsi="Calibri" w:cs="Calibri"/>
                <w:sz w:val="20"/>
                <w:szCs w:val="20"/>
                <w:lang w:val="en-US"/>
              </w:rPr>
              <w:t xml:space="preserve">Ernesto </w:t>
            </w:r>
            <w:proofErr w:type="spellStart"/>
            <w:r w:rsidRPr="00BE06C6">
              <w:rPr>
                <w:rFonts w:ascii="Calibri" w:eastAsia="Calibri" w:hAnsi="Calibri" w:cs="Calibri"/>
                <w:sz w:val="20"/>
                <w:szCs w:val="20"/>
                <w:lang w:val="en-US"/>
              </w:rPr>
              <w:t>Escorcio</w:t>
            </w:r>
            <w:proofErr w:type="spellEnd"/>
          </w:p>
        </w:tc>
        <w:tc>
          <w:tcPr>
            <w:tcW w:w="3260" w:type="dxa"/>
            <w:tcBorders>
              <w:top w:val="single" w:sz="4" w:space="0" w:color="auto"/>
              <w:left w:val="single" w:sz="4" w:space="0" w:color="auto"/>
              <w:bottom w:val="single" w:sz="4" w:space="0" w:color="auto"/>
              <w:right w:val="single" w:sz="4" w:space="0" w:color="auto"/>
            </w:tcBorders>
            <w:hideMark/>
          </w:tcPr>
          <w:p w14:paraId="26F669CD" w14:textId="77777777" w:rsidR="0016783D" w:rsidRPr="00BE06C6" w:rsidRDefault="0016783D" w:rsidP="003378CD">
            <w:pPr>
              <w:spacing w:after="60"/>
              <w:jc w:val="both"/>
              <w:rPr>
                <w:rFonts w:ascii="Calibri" w:eastAsia="Calibri" w:hAnsi="Calibri" w:cs="Calibri"/>
                <w:sz w:val="20"/>
                <w:szCs w:val="20"/>
                <w:lang w:val="en-US"/>
              </w:rPr>
            </w:pPr>
            <w:r w:rsidRPr="00BE06C6">
              <w:rPr>
                <w:rFonts w:ascii="Calibri" w:eastAsia="Calibri" w:hAnsi="Calibri" w:cs="Calibri"/>
                <w:sz w:val="20"/>
                <w:szCs w:val="20"/>
                <w:lang w:val="en-US"/>
              </w:rPr>
              <w:t>Ministry of Environment,</w:t>
            </w:r>
          </w:p>
          <w:p w14:paraId="5645B43D" w14:textId="77777777" w:rsidR="0016783D" w:rsidRPr="00BE06C6" w:rsidRDefault="0016783D" w:rsidP="003378CD">
            <w:pPr>
              <w:spacing w:after="60"/>
              <w:jc w:val="both"/>
              <w:rPr>
                <w:rFonts w:ascii="Calibri" w:eastAsia="Calibri" w:hAnsi="Calibri" w:cs="Calibri"/>
                <w:sz w:val="20"/>
                <w:szCs w:val="20"/>
                <w:lang w:val="en-US"/>
              </w:rPr>
            </w:pPr>
            <w:r w:rsidRPr="00BE06C6">
              <w:rPr>
                <w:rFonts w:ascii="Calibri" w:eastAsia="Calibri" w:hAnsi="Calibri" w:cs="Calibri"/>
                <w:sz w:val="20"/>
                <w:szCs w:val="20"/>
                <w:lang w:val="en-US"/>
              </w:rPr>
              <w:t xml:space="preserve">Climate Change Office </w:t>
            </w:r>
          </w:p>
        </w:tc>
        <w:tc>
          <w:tcPr>
            <w:tcW w:w="4394" w:type="dxa"/>
            <w:tcBorders>
              <w:top w:val="single" w:sz="4" w:space="0" w:color="auto"/>
              <w:left w:val="single" w:sz="4" w:space="0" w:color="auto"/>
              <w:bottom w:val="single" w:sz="4" w:space="0" w:color="auto"/>
              <w:right w:val="single" w:sz="4" w:space="0" w:color="auto"/>
            </w:tcBorders>
            <w:hideMark/>
          </w:tcPr>
          <w:p w14:paraId="4B206F09" w14:textId="77777777" w:rsidR="0016783D" w:rsidRPr="00BE06C6" w:rsidRDefault="0016783D" w:rsidP="003378CD">
            <w:pPr>
              <w:spacing w:after="60"/>
              <w:jc w:val="both"/>
              <w:rPr>
                <w:rFonts w:ascii="Calibri" w:eastAsia="Calibri" w:hAnsi="Calibri" w:cs="Calibri"/>
                <w:sz w:val="20"/>
                <w:szCs w:val="20"/>
                <w:lang w:val="en-US"/>
              </w:rPr>
            </w:pPr>
            <w:r w:rsidRPr="00BE06C6">
              <w:rPr>
                <w:rFonts w:ascii="Calibri" w:eastAsia="Calibri" w:hAnsi="Calibri" w:cs="Calibri"/>
                <w:sz w:val="20"/>
                <w:szCs w:val="20"/>
                <w:lang w:val="en-US"/>
              </w:rPr>
              <w:t>Charcoal Project Coordinator</w:t>
            </w:r>
          </w:p>
        </w:tc>
      </w:tr>
      <w:tr w:rsidR="0016783D" w:rsidRPr="00BE06C6" w14:paraId="63B7351F" w14:textId="77777777" w:rsidTr="00A94A42">
        <w:tc>
          <w:tcPr>
            <w:tcW w:w="2127" w:type="dxa"/>
            <w:tcBorders>
              <w:top w:val="single" w:sz="4" w:space="0" w:color="auto"/>
              <w:left w:val="single" w:sz="4" w:space="0" w:color="auto"/>
              <w:bottom w:val="single" w:sz="4" w:space="0" w:color="auto"/>
              <w:right w:val="single" w:sz="4" w:space="0" w:color="auto"/>
            </w:tcBorders>
          </w:tcPr>
          <w:p w14:paraId="1E3DA8E2" w14:textId="77777777" w:rsidR="0016783D" w:rsidRPr="00BE06C6" w:rsidRDefault="0016783D" w:rsidP="003378CD">
            <w:pPr>
              <w:spacing w:after="60"/>
              <w:jc w:val="both"/>
              <w:rPr>
                <w:rFonts w:ascii="Calibri" w:eastAsia="Calibri" w:hAnsi="Calibri" w:cs="Calibri"/>
                <w:sz w:val="20"/>
                <w:szCs w:val="20"/>
                <w:lang w:val="en-US"/>
              </w:rPr>
            </w:pPr>
            <w:proofErr w:type="spellStart"/>
            <w:r w:rsidRPr="00BE06C6">
              <w:rPr>
                <w:rFonts w:ascii="Calibri" w:eastAsia="Calibri" w:hAnsi="Calibri" w:cs="Calibri"/>
                <w:sz w:val="20"/>
                <w:szCs w:val="20"/>
                <w:lang w:val="en-US"/>
              </w:rPr>
              <w:t>Rikke</w:t>
            </w:r>
            <w:proofErr w:type="spellEnd"/>
            <w:r w:rsidRPr="00BE06C6">
              <w:rPr>
                <w:rFonts w:ascii="Calibri" w:eastAsia="Calibri" w:hAnsi="Calibri" w:cs="Calibri"/>
                <w:sz w:val="20"/>
                <w:szCs w:val="20"/>
                <w:lang w:val="en-US"/>
              </w:rPr>
              <w:t xml:space="preserve"> </w:t>
            </w:r>
            <w:proofErr w:type="spellStart"/>
            <w:r w:rsidRPr="00BE06C6">
              <w:rPr>
                <w:rFonts w:ascii="Calibri" w:eastAsia="Calibri" w:hAnsi="Calibri" w:cs="Calibri"/>
                <w:sz w:val="20"/>
                <w:szCs w:val="20"/>
                <w:lang w:val="en-US"/>
              </w:rPr>
              <w:t>Viholm</w:t>
            </w:r>
            <w:proofErr w:type="spellEnd"/>
          </w:p>
        </w:tc>
        <w:tc>
          <w:tcPr>
            <w:tcW w:w="3260" w:type="dxa"/>
            <w:tcBorders>
              <w:top w:val="single" w:sz="4" w:space="0" w:color="auto"/>
              <w:left w:val="single" w:sz="4" w:space="0" w:color="auto"/>
              <w:bottom w:val="single" w:sz="4" w:space="0" w:color="auto"/>
              <w:right w:val="single" w:sz="4" w:space="0" w:color="auto"/>
            </w:tcBorders>
            <w:hideMark/>
          </w:tcPr>
          <w:p w14:paraId="3E84B2E7" w14:textId="77777777" w:rsidR="0016783D" w:rsidRPr="00BE06C6" w:rsidRDefault="0016783D" w:rsidP="003378CD">
            <w:pPr>
              <w:spacing w:after="60"/>
              <w:jc w:val="both"/>
              <w:rPr>
                <w:rFonts w:ascii="Calibri" w:eastAsia="Calibri" w:hAnsi="Calibri" w:cs="Calibri"/>
                <w:sz w:val="20"/>
                <w:szCs w:val="20"/>
                <w:lang w:val="en-US"/>
              </w:rPr>
            </w:pPr>
            <w:r w:rsidRPr="00BE06C6">
              <w:rPr>
                <w:rFonts w:ascii="Calibri" w:eastAsia="Calibri" w:hAnsi="Calibri" w:cs="Calibri"/>
                <w:sz w:val="20"/>
                <w:szCs w:val="20"/>
                <w:lang w:val="en-US"/>
              </w:rPr>
              <w:t xml:space="preserve">Chairperson, ADPP Angola  </w:t>
            </w:r>
          </w:p>
        </w:tc>
        <w:tc>
          <w:tcPr>
            <w:tcW w:w="4394" w:type="dxa"/>
            <w:tcBorders>
              <w:top w:val="single" w:sz="4" w:space="0" w:color="auto"/>
              <w:left w:val="single" w:sz="4" w:space="0" w:color="auto"/>
              <w:bottom w:val="single" w:sz="4" w:space="0" w:color="auto"/>
              <w:right w:val="single" w:sz="4" w:space="0" w:color="auto"/>
            </w:tcBorders>
            <w:hideMark/>
          </w:tcPr>
          <w:p w14:paraId="03D028BB" w14:textId="77777777" w:rsidR="0016783D" w:rsidRPr="00BE06C6" w:rsidRDefault="0016783D" w:rsidP="003378CD">
            <w:pPr>
              <w:spacing w:after="60"/>
              <w:jc w:val="both"/>
              <w:rPr>
                <w:rFonts w:ascii="Calibri" w:eastAsia="Calibri" w:hAnsi="Calibri" w:cs="Calibri"/>
                <w:sz w:val="20"/>
                <w:szCs w:val="20"/>
                <w:lang w:val="en-US"/>
              </w:rPr>
            </w:pPr>
            <w:r w:rsidRPr="00BE06C6">
              <w:rPr>
                <w:rFonts w:ascii="Calibri" w:eastAsia="Calibri" w:hAnsi="Calibri" w:cs="Calibri"/>
                <w:sz w:val="20"/>
                <w:szCs w:val="20"/>
                <w:lang w:val="en-US"/>
              </w:rPr>
              <w:t>Active in the development of proposal and consultations</w:t>
            </w:r>
          </w:p>
        </w:tc>
      </w:tr>
      <w:tr w:rsidR="0016783D" w:rsidRPr="00BE06C6" w14:paraId="7EE7C28D" w14:textId="77777777" w:rsidTr="00A94A42">
        <w:tc>
          <w:tcPr>
            <w:tcW w:w="2127" w:type="dxa"/>
            <w:tcBorders>
              <w:top w:val="single" w:sz="4" w:space="0" w:color="auto"/>
              <w:left w:val="single" w:sz="4" w:space="0" w:color="auto"/>
              <w:bottom w:val="single" w:sz="4" w:space="0" w:color="auto"/>
              <w:right w:val="single" w:sz="4" w:space="0" w:color="auto"/>
            </w:tcBorders>
          </w:tcPr>
          <w:p w14:paraId="213C9740" w14:textId="77777777" w:rsidR="0016783D" w:rsidRPr="00BE06C6" w:rsidRDefault="0016783D" w:rsidP="003378CD">
            <w:pPr>
              <w:spacing w:after="60"/>
              <w:jc w:val="both"/>
              <w:rPr>
                <w:rFonts w:ascii="Calibri" w:eastAsia="Calibri" w:hAnsi="Calibri" w:cs="Calibri"/>
                <w:sz w:val="20"/>
                <w:szCs w:val="20"/>
                <w:lang w:val="en-US"/>
              </w:rPr>
            </w:pPr>
            <w:r w:rsidRPr="00BE06C6">
              <w:rPr>
                <w:rFonts w:ascii="Calibri" w:eastAsia="Calibri" w:hAnsi="Calibri" w:cs="Calibri"/>
                <w:sz w:val="20"/>
                <w:szCs w:val="20"/>
                <w:lang w:val="en-US"/>
              </w:rPr>
              <w:t xml:space="preserve">Paulo Vicente </w:t>
            </w:r>
          </w:p>
        </w:tc>
        <w:tc>
          <w:tcPr>
            <w:tcW w:w="3260" w:type="dxa"/>
            <w:tcBorders>
              <w:top w:val="single" w:sz="4" w:space="0" w:color="auto"/>
              <w:left w:val="single" w:sz="4" w:space="0" w:color="auto"/>
              <w:bottom w:val="single" w:sz="4" w:space="0" w:color="auto"/>
              <w:right w:val="single" w:sz="4" w:space="0" w:color="auto"/>
            </w:tcBorders>
            <w:hideMark/>
          </w:tcPr>
          <w:p w14:paraId="2C832966" w14:textId="77777777" w:rsidR="0016783D" w:rsidRPr="00BE06C6" w:rsidRDefault="0016783D" w:rsidP="003378CD">
            <w:pPr>
              <w:spacing w:after="60"/>
              <w:jc w:val="both"/>
              <w:rPr>
                <w:rFonts w:ascii="Calibri" w:eastAsia="Calibri" w:hAnsi="Calibri" w:cs="Calibri"/>
                <w:sz w:val="20"/>
                <w:szCs w:val="20"/>
                <w:lang w:val="en-US"/>
              </w:rPr>
            </w:pPr>
            <w:r w:rsidRPr="00BE06C6">
              <w:rPr>
                <w:rFonts w:ascii="Calibri" w:eastAsia="Calibri" w:hAnsi="Calibri" w:cs="Calibri"/>
                <w:sz w:val="20"/>
                <w:szCs w:val="20"/>
                <w:lang w:val="en-US"/>
              </w:rPr>
              <w:t xml:space="preserve">ADPP – Program Officer for Agriculture, Forestry and Environment </w:t>
            </w:r>
          </w:p>
        </w:tc>
        <w:tc>
          <w:tcPr>
            <w:tcW w:w="4394" w:type="dxa"/>
            <w:tcBorders>
              <w:top w:val="single" w:sz="4" w:space="0" w:color="auto"/>
              <w:left w:val="single" w:sz="4" w:space="0" w:color="auto"/>
              <w:bottom w:val="single" w:sz="4" w:space="0" w:color="auto"/>
              <w:right w:val="single" w:sz="4" w:space="0" w:color="auto"/>
            </w:tcBorders>
            <w:hideMark/>
          </w:tcPr>
          <w:p w14:paraId="3ED7FBE8" w14:textId="77777777" w:rsidR="0016783D" w:rsidRPr="00BE06C6" w:rsidRDefault="0016783D" w:rsidP="003378CD">
            <w:pPr>
              <w:spacing w:after="60"/>
              <w:jc w:val="both"/>
              <w:rPr>
                <w:rFonts w:ascii="Calibri" w:eastAsia="Calibri" w:hAnsi="Calibri" w:cs="Calibri"/>
                <w:sz w:val="20"/>
                <w:szCs w:val="20"/>
                <w:lang w:val="en-US"/>
              </w:rPr>
            </w:pPr>
            <w:r w:rsidRPr="00BE06C6">
              <w:rPr>
                <w:rFonts w:ascii="Calibri" w:eastAsia="Calibri" w:hAnsi="Calibri" w:cs="Calibri"/>
                <w:sz w:val="20"/>
                <w:szCs w:val="20"/>
                <w:lang w:val="en-US"/>
              </w:rPr>
              <w:t>Active in the development of proposal and consultations</w:t>
            </w:r>
          </w:p>
        </w:tc>
      </w:tr>
      <w:tr w:rsidR="0016783D" w:rsidRPr="00BE06C6" w14:paraId="01A3151A" w14:textId="77777777" w:rsidTr="00A94A42">
        <w:tc>
          <w:tcPr>
            <w:tcW w:w="2127" w:type="dxa"/>
            <w:tcBorders>
              <w:top w:val="single" w:sz="4" w:space="0" w:color="auto"/>
              <w:left w:val="single" w:sz="4" w:space="0" w:color="auto"/>
              <w:bottom w:val="single" w:sz="4" w:space="0" w:color="auto"/>
              <w:right w:val="single" w:sz="4" w:space="0" w:color="auto"/>
            </w:tcBorders>
          </w:tcPr>
          <w:p w14:paraId="049D2AB6" w14:textId="77777777" w:rsidR="0016783D" w:rsidRPr="00BE06C6" w:rsidRDefault="0016783D" w:rsidP="003378CD">
            <w:pPr>
              <w:spacing w:after="60"/>
              <w:jc w:val="both"/>
              <w:rPr>
                <w:rFonts w:ascii="Calibri" w:eastAsia="Calibri" w:hAnsi="Calibri" w:cs="Calibri"/>
                <w:sz w:val="20"/>
                <w:szCs w:val="20"/>
                <w:lang w:val="en-US"/>
              </w:rPr>
            </w:pPr>
            <w:proofErr w:type="spellStart"/>
            <w:r w:rsidRPr="00BE06C6">
              <w:rPr>
                <w:rFonts w:ascii="Calibri" w:eastAsia="Calibri" w:hAnsi="Calibri" w:cs="Calibri"/>
                <w:sz w:val="20"/>
                <w:szCs w:val="20"/>
                <w:lang w:val="en-US"/>
              </w:rPr>
              <w:t>Evaristo</w:t>
            </w:r>
            <w:proofErr w:type="spellEnd"/>
            <w:r w:rsidRPr="00BE06C6">
              <w:rPr>
                <w:rFonts w:ascii="Calibri" w:eastAsia="Calibri" w:hAnsi="Calibri" w:cs="Calibri"/>
                <w:sz w:val="20"/>
                <w:szCs w:val="20"/>
                <w:lang w:val="en-US"/>
              </w:rPr>
              <w:t xml:space="preserve"> </w:t>
            </w:r>
            <w:proofErr w:type="spellStart"/>
            <w:r w:rsidRPr="00BE06C6">
              <w:rPr>
                <w:rFonts w:ascii="Calibri" w:eastAsia="Calibri" w:hAnsi="Calibri" w:cs="Calibri"/>
                <w:sz w:val="20"/>
                <w:szCs w:val="20"/>
                <w:lang w:val="en-US"/>
              </w:rPr>
              <w:t>Waya</w:t>
            </w:r>
            <w:proofErr w:type="spellEnd"/>
            <w:r w:rsidRPr="00BE06C6">
              <w:rPr>
                <w:rFonts w:ascii="Calibri" w:eastAsia="Calibri" w:hAnsi="Calibri" w:cs="Calibri"/>
                <w:sz w:val="20"/>
                <w:szCs w:val="20"/>
                <w:lang w:val="en-US"/>
              </w:rPr>
              <w:t xml:space="preserve"> </w:t>
            </w:r>
          </w:p>
        </w:tc>
        <w:tc>
          <w:tcPr>
            <w:tcW w:w="3260" w:type="dxa"/>
            <w:tcBorders>
              <w:top w:val="single" w:sz="4" w:space="0" w:color="auto"/>
              <w:left w:val="single" w:sz="4" w:space="0" w:color="auto"/>
              <w:bottom w:val="single" w:sz="4" w:space="0" w:color="auto"/>
              <w:right w:val="single" w:sz="4" w:space="0" w:color="auto"/>
            </w:tcBorders>
            <w:hideMark/>
          </w:tcPr>
          <w:p w14:paraId="1C7C287D" w14:textId="77777777" w:rsidR="0016783D" w:rsidRPr="00BE06C6" w:rsidRDefault="0016783D" w:rsidP="003378CD">
            <w:pPr>
              <w:spacing w:after="60"/>
              <w:jc w:val="both"/>
              <w:rPr>
                <w:rFonts w:ascii="Calibri" w:eastAsia="Calibri" w:hAnsi="Calibri" w:cs="Calibri"/>
                <w:sz w:val="20"/>
                <w:szCs w:val="20"/>
                <w:lang w:val="en-US"/>
              </w:rPr>
            </w:pPr>
            <w:r w:rsidRPr="00BE06C6">
              <w:rPr>
                <w:rFonts w:ascii="Calibri" w:eastAsia="Calibri" w:hAnsi="Calibri" w:cs="Calibri"/>
                <w:sz w:val="20"/>
                <w:szCs w:val="20"/>
                <w:lang w:val="en-US"/>
              </w:rPr>
              <w:t xml:space="preserve">ADPP- Senor Officer for Partnerships and Community Development </w:t>
            </w:r>
          </w:p>
        </w:tc>
        <w:tc>
          <w:tcPr>
            <w:tcW w:w="4394" w:type="dxa"/>
            <w:tcBorders>
              <w:top w:val="single" w:sz="4" w:space="0" w:color="auto"/>
              <w:left w:val="single" w:sz="4" w:space="0" w:color="auto"/>
              <w:bottom w:val="single" w:sz="4" w:space="0" w:color="auto"/>
              <w:right w:val="single" w:sz="4" w:space="0" w:color="auto"/>
            </w:tcBorders>
            <w:hideMark/>
          </w:tcPr>
          <w:p w14:paraId="622A08DE" w14:textId="77777777" w:rsidR="0016783D" w:rsidRPr="00BE06C6" w:rsidRDefault="0016783D" w:rsidP="003378CD">
            <w:pPr>
              <w:spacing w:after="60"/>
              <w:jc w:val="both"/>
              <w:rPr>
                <w:rFonts w:ascii="Calibri" w:eastAsia="Calibri" w:hAnsi="Calibri" w:cs="Calibri"/>
                <w:sz w:val="20"/>
                <w:szCs w:val="20"/>
                <w:lang w:val="en-US"/>
              </w:rPr>
            </w:pPr>
            <w:r w:rsidRPr="00BE06C6">
              <w:rPr>
                <w:rFonts w:ascii="Calibri" w:eastAsia="Calibri" w:hAnsi="Calibri" w:cs="Calibri"/>
                <w:sz w:val="20"/>
                <w:szCs w:val="20"/>
                <w:lang w:val="en-US"/>
              </w:rPr>
              <w:t>Active in the development of proposal and consultations</w:t>
            </w:r>
          </w:p>
        </w:tc>
      </w:tr>
    </w:tbl>
    <w:p w14:paraId="686D41DC" w14:textId="77777777" w:rsidR="0016783D" w:rsidRPr="00BE06C6" w:rsidRDefault="0016783D" w:rsidP="003378CD">
      <w:pPr>
        <w:spacing w:after="60" w:line="240" w:lineRule="auto"/>
        <w:jc w:val="both"/>
        <w:rPr>
          <w:rFonts w:ascii="Calibri" w:hAnsi="Calibri" w:cs="Calibri"/>
          <w:sz w:val="20"/>
          <w:szCs w:val="20"/>
          <w:lang w:val="en-US"/>
        </w:rPr>
      </w:pPr>
    </w:p>
    <w:p w14:paraId="428496B3" w14:textId="77777777" w:rsidR="0016783D" w:rsidRPr="003378CD" w:rsidRDefault="0016783D" w:rsidP="003378CD">
      <w:pPr>
        <w:spacing w:after="60" w:line="240" w:lineRule="auto"/>
        <w:jc w:val="both"/>
        <w:rPr>
          <w:rFonts w:ascii="Calibri" w:hAnsi="Calibri" w:cs="Calibri"/>
          <w:b/>
          <w:bCs/>
          <w:sz w:val="20"/>
          <w:szCs w:val="20"/>
          <w:lang w:val="en-US"/>
        </w:rPr>
      </w:pPr>
      <w:r w:rsidRPr="003378CD">
        <w:rPr>
          <w:rFonts w:ascii="Calibri" w:hAnsi="Calibri" w:cs="Calibri"/>
          <w:b/>
          <w:bCs/>
          <w:sz w:val="20"/>
          <w:szCs w:val="20"/>
          <w:lang w:val="en-US"/>
        </w:rPr>
        <w:t>AGENDA</w:t>
      </w:r>
    </w:p>
    <w:p w14:paraId="6264BEEA" w14:textId="68EE7438" w:rsidR="0016783D" w:rsidRPr="00BE06C6" w:rsidRDefault="0016783D" w:rsidP="003378CD">
      <w:pPr>
        <w:spacing w:after="60" w:line="240" w:lineRule="auto"/>
        <w:jc w:val="both"/>
        <w:rPr>
          <w:rFonts w:ascii="Calibri" w:hAnsi="Calibri" w:cs="Calibri"/>
          <w:sz w:val="20"/>
          <w:szCs w:val="20"/>
          <w:lang w:val="en-US"/>
        </w:rPr>
      </w:pPr>
      <w:r w:rsidRPr="00BE06C6">
        <w:rPr>
          <w:rFonts w:ascii="Calibri" w:hAnsi="Calibri" w:cs="Calibri"/>
          <w:sz w:val="20"/>
          <w:szCs w:val="20"/>
          <w:lang w:val="en-US"/>
        </w:rPr>
        <w:t>DATE: APRIL 7, 2020</w:t>
      </w:r>
    </w:p>
    <w:p w14:paraId="4DFD02D4" w14:textId="77777777" w:rsidR="0016783D" w:rsidRPr="00BE06C6" w:rsidRDefault="0016783D" w:rsidP="00A92A00">
      <w:pPr>
        <w:pStyle w:val="ListParagraph"/>
        <w:numPr>
          <w:ilvl w:val="0"/>
          <w:numId w:val="7"/>
        </w:numPr>
        <w:spacing w:after="60" w:line="240" w:lineRule="auto"/>
        <w:contextualSpacing w:val="0"/>
        <w:jc w:val="both"/>
        <w:rPr>
          <w:rFonts w:ascii="Calibri" w:hAnsi="Calibri" w:cs="Calibri"/>
          <w:sz w:val="20"/>
          <w:szCs w:val="20"/>
          <w:lang w:val="en-US"/>
        </w:rPr>
      </w:pPr>
      <w:r w:rsidRPr="00BE06C6">
        <w:rPr>
          <w:rFonts w:ascii="Calibri" w:hAnsi="Calibri" w:cs="Calibri"/>
          <w:sz w:val="20"/>
          <w:szCs w:val="20"/>
          <w:lang w:val="en-US"/>
        </w:rPr>
        <w:t>Welcome and acknowledgements</w:t>
      </w:r>
    </w:p>
    <w:p w14:paraId="7E626776" w14:textId="77777777" w:rsidR="0016783D" w:rsidRPr="00BE06C6" w:rsidRDefault="0016783D" w:rsidP="00A92A00">
      <w:pPr>
        <w:pStyle w:val="ListParagraph"/>
        <w:numPr>
          <w:ilvl w:val="0"/>
          <w:numId w:val="7"/>
        </w:numPr>
        <w:spacing w:after="60" w:line="240" w:lineRule="auto"/>
        <w:contextualSpacing w:val="0"/>
        <w:jc w:val="both"/>
        <w:rPr>
          <w:rFonts w:ascii="Calibri" w:hAnsi="Calibri" w:cs="Calibri"/>
          <w:sz w:val="20"/>
          <w:szCs w:val="20"/>
          <w:lang w:val="en-US"/>
        </w:rPr>
      </w:pPr>
      <w:r w:rsidRPr="00BE06C6">
        <w:rPr>
          <w:rFonts w:ascii="Calibri" w:hAnsi="Calibri" w:cs="Calibri"/>
          <w:sz w:val="20"/>
          <w:szCs w:val="20"/>
          <w:lang w:val="en-US"/>
        </w:rPr>
        <w:t>Presentation of the logical framework of the project</w:t>
      </w:r>
    </w:p>
    <w:p w14:paraId="20282204" w14:textId="77777777" w:rsidR="0016783D" w:rsidRPr="00BE06C6" w:rsidRDefault="0016783D" w:rsidP="00A92A00">
      <w:pPr>
        <w:pStyle w:val="ListParagraph"/>
        <w:numPr>
          <w:ilvl w:val="0"/>
          <w:numId w:val="7"/>
        </w:numPr>
        <w:spacing w:after="60" w:line="240" w:lineRule="auto"/>
        <w:contextualSpacing w:val="0"/>
        <w:jc w:val="both"/>
        <w:rPr>
          <w:rFonts w:ascii="Calibri" w:hAnsi="Calibri" w:cs="Calibri"/>
          <w:sz w:val="20"/>
          <w:szCs w:val="20"/>
          <w:lang w:val="en-US"/>
        </w:rPr>
      </w:pPr>
      <w:r w:rsidRPr="00BE06C6">
        <w:rPr>
          <w:rFonts w:ascii="Calibri" w:hAnsi="Calibri" w:cs="Calibri"/>
          <w:sz w:val="20"/>
          <w:szCs w:val="20"/>
          <w:lang w:val="en-US"/>
        </w:rPr>
        <w:t>Open forum for contributions,</w:t>
      </w:r>
    </w:p>
    <w:p w14:paraId="3EADA894" w14:textId="77777777" w:rsidR="0016783D" w:rsidRPr="00BE06C6" w:rsidRDefault="0016783D" w:rsidP="00A92A00">
      <w:pPr>
        <w:pStyle w:val="ListParagraph"/>
        <w:numPr>
          <w:ilvl w:val="0"/>
          <w:numId w:val="7"/>
        </w:numPr>
        <w:spacing w:after="60" w:line="240" w:lineRule="auto"/>
        <w:contextualSpacing w:val="0"/>
        <w:jc w:val="both"/>
        <w:rPr>
          <w:rFonts w:ascii="Calibri" w:hAnsi="Calibri" w:cs="Calibri"/>
          <w:sz w:val="20"/>
          <w:szCs w:val="20"/>
          <w:lang w:val="en-US"/>
        </w:rPr>
      </w:pPr>
      <w:r w:rsidRPr="00BE06C6">
        <w:rPr>
          <w:rFonts w:ascii="Calibri" w:hAnsi="Calibri" w:cs="Calibri"/>
          <w:sz w:val="20"/>
          <w:szCs w:val="20"/>
          <w:lang w:val="en-US"/>
        </w:rPr>
        <w:t>End of consultation and submission of questionnaires</w:t>
      </w:r>
    </w:p>
    <w:p w14:paraId="2729074A" w14:textId="77777777" w:rsidR="0016783D" w:rsidRPr="00BE06C6" w:rsidRDefault="0016783D" w:rsidP="003378CD">
      <w:pPr>
        <w:spacing w:after="60" w:line="240" w:lineRule="auto"/>
        <w:jc w:val="both"/>
        <w:rPr>
          <w:rFonts w:ascii="Calibri" w:hAnsi="Calibri" w:cs="Calibri"/>
          <w:sz w:val="20"/>
          <w:szCs w:val="20"/>
          <w:lang w:val="en-US"/>
        </w:rPr>
      </w:pPr>
    </w:p>
    <w:p w14:paraId="6C096D55" w14:textId="77777777" w:rsidR="0016783D" w:rsidRPr="00BE06C6" w:rsidRDefault="0016783D" w:rsidP="003378CD">
      <w:pPr>
        <w:spacing w:after="60" w:line="240" w:lineRule="auto"/>
        <w:jc w:val="both"/>
        <w:rPr>
          <w:rFonts w:ascii="Calibri" w:hAnsi="Calibri" w:cs="Calibri"/>
          <w:sz w:val="20"/>
          <w:szCs w:val="20"/>
          <w:lang w:val="en-US"/>
        </w:rPr>
      </w:pPr>
      <w:r w:rsidRPr="00BE06C6">
        <w:rPr>
          <w:rFonts w:ascii="Calibri" w:hAnsi="Calibri" w:cs="Calibri"/>
          <w:sz w:val="20"/>
          <w:szCs w:val="20"/>
          <w:lang w:val="en-US"/>
        </w:rPr>
        <w:t>The meeting started at 15:00, online via Skype and WhatsApp, and ended at 16:00 with the participation of the above mentioned.</w:t>
      </w:r>
    </w:p>
    <w:p w14:paraId="40B452B6" w14:textId="77777777" w:rsidR="0016783D" w:rsidRPr="00BE06C6" w:rsidRDefault="0016783D" w:rsidP="003378CD">
      <w:pPr>
        <w:spacing w:after="60" w:line="240" w:lineRule="auto"/>
        <w:jc w:val="both"/>
        <w:rPr>
          <w:rFonts w:ascii="Calibri" w:hAnsi="Calibri" w:cs="Calibri"/>
          <w:sz w:val="20"/>
          <w:szCs w:val="20"/>
          <w:lang w:val="en-US"/>
        </w:rPr>
      </w:pPr>
      <w:r w:rsidRPr="00BE06C6">
        <w:rPr>
          <w:rFonts w:ascii="Calibri" w:hAnsi="Calibri" w:cs="Calibri"/>
          <w:sz w:val="20"/>
          <w:szCs w:val="20"/>
          <w:lang w:val="en-US"/>
        </w:rPr>
        <w:t>The main project documents (outline of the project summary, logical framework and questionnaire) were previously distributed to the participants and had the opportunity to study the proposals and prepare the appropriate contributions.</w:t>
      </w:r>
    </w:p>
    <w:p w14:paraId="60D5DB45" w14:textId="77777777" w:rsidR="0016783D" w:rsidRPr="00BE06C6" w:rsidRDefault="0016783D" w:rsidP="003378CD">
      <w:pPr>
        <w:spacing w:after="60" w:line="240" w:lineRule="auto"/>
        <w:jc w:val="both"/>
        <w:rPr>
          <w:rFonts w:ascii="Calibri" w:hAnsi="Calibri" w:cs="Calibri"/>
          <w:sz w:val="20"/>
          <w:szCs w:val="20"/>
          <w:lang w:val="en-US"/>
        </w:rPr>
      </w:pPr>
      <w:proofErr w:type="spellStart"/>
      <w:r w:rsidRPr="00BE06C6">
        <w:rPr>
          <w:rFonts w:ascii="Calibri" w:hAnsi="Calibri" w:cs="Calibri"/>
          <w:sz w:val="20"/>
          <w:szCs w:val="20"/>
          <w:lang w:val="en-US"/>
        </w:rPr>
        <w:t>Rikke</w:t>
      </w:r>
      <w:proofErr w:type="spellEnd"/>
      <w:r w:rsidRPr="00BE06C6">
        <w:rPr>
          <w:rFonts w:ascii="Calibri" w:hAnsi="Calibri" w:cs="Calibri"/>
          <w:sz w:val="20"/>
          <w:szCs w:val="20"/>
          <w:lang w:val="en-US"/>
        </w:rPr>
        <w:t xml:space="preserve"> </w:t>
      </w:r>
      <w:proofErr w:type="spellStart"/>
      <w:r w:rsidRPr="00BE06C6">
        <w:rPr>
          <w:rFonts w:ascii="Calibri" w:hAnsi="Calibri" w:cs="Calibri"/>
          <w:sz w:val="20"/>
          <w:szCs w:val="20"/>
          <w:lang w:val="en-US"/>
        </w:rPr>
        <w:t>Viholm</w:t>
      </w:r>
      <w:proofErr w:type="spellEnd"/>
      <w:r w:rsidRPr="00BE06C6">
        <w:rPr>
          <w:rFonts w:ascii="Calibri" w:hAnsi="Calibri" w:cs="Calibri"/>
          <w:sz w:val="20"/>
          <w:szCs w:val="20"/>
          <w:lang w:val="en-US"/>
        </w:rPr>
        <w:t>, ADPP, opened the meeting with a summary of the process.</w:t>
      </w:r>
    </w:p>
    <w:p w14:paraId="0749C707" w14:textId="77777777" w:rsidR="0016783D" w:rsidRPr="00BE06C6" w:rsidRDefault="0016783D" w:rsidP="003378CD">
      <w:pPr>
        <w:spacing w:after="60" w:line="240" w:lineRule="auto"/>
        <w:jc w:val="both"/>
        <w:rPr>
          <w:rFonts w:ascii="Calibri" w:hAnsi="Calibri" w:cs="Calibri"/>
          <w:sz w:val="20"/>
          <w:szCs w:val="20"/>
          <w:lang w:val="en-US"/>
        </w:rPr>
      </w:pPr>
      <w:r w:rsidRPr="00BE06C6">
        <w:rPr>
          <w:rFonts w:ascii="Calibri" w:hAnsi="Calibri" w:cs="Calibri"/>
          <w:sz w:val="20"/>
          <w:szCs w:val="20"/>
          <w:lang w:val="en-US"/>
        </w:rPr>
        <w:t>Paulo Vicente, ADPP, presented a project summary highlighting the 3 components of the project and making reference to details in the project logical framework as regard concrete activities.</w:t>
      </w:r>
    </w:p>
    <w:p w14:paraId="34650CAB" w14:textId="77777777" w:rsidR="0016783D" w:rsidRPr="00BE06C6" w:rsidRDefault="0016783D" w:rsidP="003378CD">
      <w:pPr>
        <w:spacing w:after="60" w:line="240" w:lineRule="auto"/>
        <w:jc w:val="both"/>
        <w:rPr>
          <w:rFonts w:ascii="Calibri" w:hAnsi="Calibri" w:cs="Calibri"/>
          <w:sz w:val="20"/>
          <w:szCs w:val="20"/>
          <w:lang w:val="en-US"/>
        </w:rPr>
      </w:pPr>
    </w:p>
    <w:p w14:paraId="23A3CDA5" w14:textId="77777777" w:rsidR="0016783D" w:rsidRPr="003378CD" w:rsidRDefault="0016783D" w:rsidP="003378CD">
      <w:pPr>
        <w:spacing w:after="60" w:line="240" w:lineRule="auto"/>
        <w:jc w:val="both"/>
        <w:rPr>
          <w:rFonts w:ascii="Calibri" w:hAnsi="Calibri" w:cs="Calibri"/>
          <w:b/>
          <w:bCs/>
          <w:sz w:val="20"/>
          <w:szCs w:val="20"/>
          <w:lang w:val="en-US"/>
        </w:rPr>
      </w:pPr>
      <w:r w:rsidRPr="003378CD">
        <w:rPr>
          <w:rFonts w:ascii="Calibri" w:hAnsi="Calibri" w:cs="Calibri"/>
          <w:b/>
          <w:bCs/>
          <w:sz w:val="20"/>
          <w:szCs w:val="20"/>
          <w:lang w:val="en-US"/>
        </w:rPr>
        <w:t>MAIN FINDINGS</w:t>
      </w:r>
    </w:p>
    <w:p w14:paraId="5E14FE65" w14:textId="77777777" w:rsidR="0016783D" w:rsidRPr="00BE06C6" w:rsidRDefault="0016783D" w:rsidP="00A92A00">
      <w:pPr>
        <w:pStyle w:val="ListParagraph"/>
        <w:numPr>
          <w:ilvl w:val="0"/>
          <w:numId w:val="2"/>
        </w:numPr>
        <w:spacing w:after="60" w:line="240" w:lineRule="auto"/>
        <w:contextualSpacing w:val="0"/>
        <w:jc w:val="both"/>
        <w:rPr>
          <w:rFonts w:ascii="Calibri" w:hAnsi="Calibri" w:cs="Calibri"/>
          <w:sz w:val="20"/>
          <w:szCs w:val="20"/>
          <w:lang w:val="en-US"/>
        </w:rPr>
      </w:pPr>
      <w:r w:rsidRPr="00BE06C6">
        <w:rPr>
          <w:rFonts w:ascii="Calibri" w:hAnsi="Calibri" w:cs="Calibri"/>
          <w:sz w:val="20"/>
          <w:szCs w:val="20"/>
          <w:lang w:val="en-US"/>
        </w:rPr>
        <w:t>All participants consider the project to be very interesting and very relevant and the focus on agriculture is appropriate</w:t>
      </w:r>
    </w:p>
    <w:p w14:paraId="66703F28" w14:textId="77777777" w:rsidR="0016783D" w:rsidRPr="00BE06C6" w:rsidRDefault="0016783D" w:rsidP="00A92A00">
      <w:pPr>
        <w:pStyle w:val="ListParagraph"/>
        <w:numPr>
          <w:ilvl w:val="0"/>
          <w:numId w:val="2"/>
        </w:numPr>
        <w:spacing w:after="60" w:line="240" w:lineRule="auto"/>
        <w:contextualSpacing w:val="0"/>
        <w:jc w:val="both"/>
        <w:rPr>
          <w:rFonts w:ascii="Calibri" w:hAnsi="Calibri" w:cs="Calibri"/>
          <w:sz w:val="20"/>
          <w:szCs w:val="20"/>
          <w:lang w:val="en-US"/>
        </w:rPr>
      </w:pPr>
      <w:r w:rsidRPr="00BE06C6">
        <w:rPr>
          <w:rFonts w:ascii="Calibri" w:hAnsi="Calibri" w:cs="Calibri"/>
          <w:sz w:val="20"/>
          <w:szCs w:val="20"/>
          <w:lang w:val="en-US"/>
        </w:rPr>
        <w:t>A Concept Note is being elaborated by OSS for submission to the Adaptation Fund by April 20, 2020. The pre-concept note (expression of interest) was approved in November 2019.</w:t>
      </w:r>
    </w:p>
    <w:p w14:paraId="7B33D2E5" w14:textId="77777777" w:rsidR="0016783D" w:rsidRPr="00BE06C6" w:rsidRDefault="0016783D" w:rsidP="00A92A00">
      <w:pPr>
        <w:pStyle w:val="ListParagraph"/>
        <w:numPr>
          <w:ilvl w:val="0"/>
          <w:numId w:val="2"/>
        </w:numPr>
        <w:spacing w:after="60" w:line="240" w:lineRule="auto"/>
        <w:contextualSpacing w:val="0"/>
        <w:jc w:val="both"/>
        <w:rPr>
          <w:rFonts w:ascii="Calibri" w:hAnsi="Calibri" w:cs="Calibri"/>
          <w:sz w:val="20"/>
          <w:szCs w:val="20"/>
          <w:lang w:val="en-US"/>
        </w:rPr>
      </w:pPr>
      <w:r w:rsidRPr="00BE06C6">
        <w:rPr>
          <w:rFonts w:ascii="Calibri" w:hAnsi="Calibri" w:cs="Calibri"/>
          <w:sz w:val="20"/>
          <w:szCs w:val="20"/>
          <w:lang w:val="en-US"/>
        </w:rPr>
        <w:t xml:space="preserve">Consultations were held with partners and government institutions at provincial level in </w:t>
      </w:r>
      <w:proofErr w:type="spellStart"/>
      <w:r w:rsidRPr="00BE06C6">
        <w:rPr>
          <w:rFonts w:ascii="Calibri" w:hAnsi="Calibri" w:cs="Calibri"/>
          <w:sz w:val="20"/>
          <w:szCs w:val="20"/>
          <w:lang w:val="en-US"/>
        </w:rPr>
        <w:t>Cuando</w:t>
      </w:r>
      <w:proofErr w:type="spellEnd"/>
      <w:r w:rsidRPr="00BE06C6">
        <w:rPr>
          <w:rFonts w:ascii="Calibri" w:hAnsi="Calibri" w:cs="Calibri"/>
          <w:sz w:val="20"/>
          <w:szCs w:val="20"/>
          <w:lang w:val="en-US"/>
        </w:rPr>
        <w:t xml:space="preserve"> </w:t>
      </w:r>
      <w:proofErr w:type="spellStart"/>
      <w:r w:rsidRPr="00BE06C6">
        <w:rPr>
          <w:rFonts w:ascii="Calibri" w:hAnsi="Calibri" w:cs="Calibri"/>
          <w:sz w:val="20"/>
          <w:szCs w:val="20"/>
          <w:lang w:val="en-US"/>
        </w:rPr>
        <w:t>Cubango</w:t>
      </w:r>
      <w:proofErr w:type="spellEnd"/>
      <w:r w:rsidRPr="00BE06C6">
        <w:rPr>
          <w:rFonts w:ascii="Calibri" w:hAnsi="Calibri" w:cs="Calibri"/>
          <w:sz w:val="20"/>
          <w:szCs w:val="20"/>
          <w:lang w:val="en-US"/>
        </w:rPr>
        <w:t xml:space="preserve"> and in the municipalities on both sides of the border through ADPP Angola and DAPP Namibia. Consultation was also made with OKACOM to align with other local and regional interventions and public policies</w:t>
      </w:r>
    </w:p>
    <w:p w14:paraId="0E2E9494" w14:textId="77777777" w:rsidR="0016783D" w:rsidRPr="00BE06C6" w:rsidRDefault="0016783D" w:rsidP="00A92A00">
      <w:pPr>
        <w:pStyle w:val="ListParagraph"/>
        <w:numPr>
          <w:ilvl w:val="0"/>
          <w:numId w:val="2"/>
        </w:numPr>
        <w:spacing w:after="60" w:line="240" w:lineRule="auto"/>
        <w:contextualSpacing w:val="0"/>
        <w:jc w:val="both"/>
        <w:rPr>
          <w:rFonts w:ascii="Calibri" w:hAnsi="Calibri" w:cs="Calibri"/>
          <w:sz w:val="20"/>
          <w:szCs w:val="20"/>
          <w:lang w:val="en-US"/>
        </w:rPr>
      </w:pPr>
      <w:r w:rsidRPr="00BE06C6">
        <w:rPr>
          <w:rFonts w:ascii="Calibri" w:hAnsi="Calibri" w:cs="Calibri"/>
          <w:sz w:val="20"/>
          <w:szCs w:val="20"/>
          <w:lang w:val="en-US"/>
        </w:rPr>
        <w:t>The project will be implemented by OSS and executed by ADPP Angola and DAPP Namibia with technical support from Humana Spain</w:t>
      </w:r>
    </w:p>
    <w:p w14:paraId="2C06AF22" w14:textId="77777777" w:rsidR="0016783D" w:rsidRPr="00BE06C6" w:rsidRDefault="0016783D" w:rsidP="00A92A00">
      <w:pPr>
        <w:pStyle w:val="ListParagraph"/>
        <w:numPr>
          <w:ilvl w:val="0"/>
          <w:numId w:val="2"/>
        </w:numPr>
        <w:spacing w:after="60" w:line="240" w:lineRule="auto"/>
        <w:contextualSpacing w:val="0"/>
        <w:jc w:val="both"/>
        <w:rPr>
          <w:rFonts w:ascii="Calibri" w:hAnsi="Calibri" w:cs="Calibri"/>
          <w:sz w:val="20"/>
          <w:szCs w:val="20"/>
          <w:lang w:val="en-US"/>
        </w:rPr>
      </w:pPr>
      <w:r w:rsidRPr="00BE06C6">
        <w:rPr>
          <w:rFonts w:ascii="Calibri" w:hAnsi="Calibri" w:cs="Calibri"/>
          <w:sz w:val="20"/>
          <w:szCs w:val="20"/>
          <w:lang w:val="en-US"/>
        </w:rPr>
        <w:lastRenderedPageBreak/>
        <w:t>The main documents and policies of the country were consulted and considered for the preparation of the Concept Note.</w:t>
      </w:r>
    </w:p>
    <w:p w14:paraId="410CE3DF" w14:textId="77777777" w:rsidR="003378CD" w:rsidRDefault="003378CD" w:rsidP="003378CD">
      <w:pPr>
        <w:spacing w:after="60" w:line="240" w:lineRule="auto"/>
        <w:jc w:val="both"/>
        <w:rPr>
          <w:rFonts w:ascii="Calibri" w:hAnsi="Calibri" w:cs="Calibri"/>
          <w:b/>
          <w:bCs/>
          <w:sz w:val="20"/>
          <w:szCs w:val="20"/>
          <w:lang w:val="en-US"/>
        </w:rPr>
      </w:pPr>
    </w:p>
    <w:p w14:paraId="17797C21" w14:textId="4CED2763" w:rsidR="0016783D" w:rsidRPr="003378CD" w:rsidRDefault="0016783D" w:rsidP="003378CD">
      <w:pPr>
        <w:spacing w:after="60" w:line="240" w:lineRule="auto"/>
        <w:jc w:val="both"/>
        <w:rPr>
          <w:rFonts w:ascii="Calibri" w:hAnsi="Calibri" w:cs="Calibri"/>
          <w:b/>
          <w:bCs/>
          <w:sz w:val="20"/>
          <w:szCs w:val="20"/>
          <w:lang w:val="en-US"/>
        </w:rPr>
      </w:pPr>
      <w:r w:rsidRPr="003378CD">
        <w:rPr>
          <w:rFonts w:ascii="Calibri" w:hAnsi="Calibri" w:cs="Calibri"/>
          <w:b/>
          <w:bCs/>
          <w:sz w:val="20"/>
          <w:szCs w:val="20"/>
          <w:lang w:val="en-US"/>
        </w:rPr>
        <w:t>MAIN CONTRIBUTIONS</w:t>
      </w:r>
    </w:p>
    <w:p w14:paraId="2A9BAA1F" w14:textId="0F25CCC7" w:rsidR="0016783D" w:rsidRPr="003378CD" w:rsidRDefault="0016783D" w:rsidP="00A92A00">
      <w:pPr>
        <w:pStyle w:val="ListParagraph"/>
        <w:numPr>
          <w:ilvl w:val="0"/>
          <w:numId w:val="10"/>
        </w:numPr>
        <w:spacing w:after="60" w:line="240" w:lineRule="auto"/>
        <w:jc w:val="both"/>
        <w:rPr>
          <w:rFonts w:ascii="Calibri" w:hAnsi="Calibri" w:cs="Calibri"/>
          <w:sz w:val="20"/>
          <w:szCs w:val="20"/>
          <w:lang w:val="en-US"/>
        </w:rPr>
      </w:pPr>
      <w:r w:rsidRPr="003378CD">
        <w:rPr>
          <w:rFonts w:ascii="Calibri" w:hAnsi="Calibri" w:cs="Calibri"/>
          <w:sz w:val="20"/>
          <w:szCs w:val="20"/>
          <w:lang w:val="en-US"/>
        </w:rPr>
        <w:t>All participants considered the project proposal relevant.</w:t>
      </w:r>
    </w:p>
    <w:p w14:paraId="30DA4094" w14:textId="1EDD882A" w:rsidR="0016783D" w:rsidRPr="003378CD" w:rsidRDefault="0016783D" w:rsidP="00A92A00">
      <w:pPr>
        <w:pStyle w:val="ListParagraph"/>
        <w:numPr>
          <w:ilvl w:val="0"/>
          <w:numId w:val="10"/>
        </w:numPr>
        <w:spacing w:after="60" w:line="240" w:lineRule="auto"/>
        <w:jc w:val="both"/>
        <w:rPr>
          <w:rFonts w:ascii="Calibri" w:hAnsi="Calibri" w:cs="Calibri"/>
          <w:sz w:val="20"/>
          <w:szCs w:val="20"/>
          <w:lang w:val="en-US"/>
        </w:rPr>
      </w:pPr>
      <w:r w:rsidRPr="003378CD">
        <w:rPr>
          <w:rFonts w:ascii="Calibri" w:hAnsi="Calibri" w:cs="Calibri"/>
          <w:sz w:val="20"/>
          <w:szCs w:val="20"/>
          <w:lang w:val="en-US"/>
        </w:rPr>
        <w:t>The project is aligned with all Agriculture Sector Promotion programs. Agricultural production (horticulture, forage, management of good practices and improvement of the organization),  livestock (breeding of small animals), the Promotion and Management of Forest Resources (apiculture), the Promotion of Food Security, adaptation to conditions for access to water, food, processing and conservation techniques, as well as an increase in income generation and savings actions.</w:t>
      </w:r>
    </w:p>
    <w:p w14:paraId="3FEC3506" w14:textId="77777777" w:rsidR="0016783D" w:rsidRPr="00BE06C6" w:rsidRDefault="0016783D" w:rsidP="00A92A00">
      <w:pPr>
        <w:pStyle w:val="ListParagraph"/>
        <w:numPr>
          <w:ilvl w:val="0"/>
          <w:numId w:val="10"/>
        </w:numPr>
        <w:spacing w:after="60" w:line="240" w:lineRule="auto"/>
        <w:jc w:val="both"/>
        <w:rPr>
          <w:rFonts w:ascii="Calibri" w:hAnsi="Calibri" w:cs="Calibri"/>
          <w:sz w:val="20"/>
          <w:szCs w:val="20"/>
          <w:lang w:val="en-US"/>
        </w:rPr>
      </w:pPr>
      <w:r w:rsidRPr="00BE06C6">
        <w:rPr>
          <w:rFonts w:ascii="Calibri" w:hAnsi="Calibri" w:cs="Calibri"/>
          <w:sz w:val="20"/>
          <w:szCs w:val="20"/>
          <w:lang w:val="en-US"/>
        </w:rPr>
        <w:t>The formation of community funds based on activities that generate income was suggested.</w:t>
      </w:r>
    </w:p>
    <w:p w14:paraId="63BAF70D" w14:textId="77777777" w:rsidR="0016783D" w:rsidRPr="00BE06C6" w:rsidRDefault="0016783D" w:rsidP="00A92A00">
      <w:pPr>
        <w:pStyle w:val="ListParagraph"/>
        <w:numPr>
          <w:ilvl w:val="0"/>
          <w:numId w:val="10"/>
        </w:numPr>
        <w:spacing w:after="60" w:line="240" w:lineRule="auto"/>
        <w:jc w:val="both"/>
        <w:rPr>
          <w:rFonts w:ascii="Calibri" w:hAnsi="Calibri" w:cs="Calibri"/>
          <w:sz w:val="20"/>
          <w:szCs w:val="20"/>
          <w:lang w:val="en-US"/>
        </w:rPr>
      </w:pPr>
      <w:r w:rsidRPr="00BE06C6">
        <w:rPr>
          <w:rFonts w:ascii="Calibri" w:hAnsi="Calibri" w:cs="Calibri"/>
          <w:sz w:val="20"/>
          <w:szCs w:val="20"/>
          <w:lang w:val="en-US"/>
        </w:rPr>
        <w:t>The feeling of ownership of certain fields by the beneficiaries, as well as the actions of the project, would constitute an important factor of sustainability of the project.</w:t>
      </w:r>
    </w:p>
    <w:p w14:paraId="16A49FB1" w14:textId="77777777" w:rsidR="0016783D" w:rsidRPr="00BE06C6" w:rsidRDefault="0016783D" w:rsidP="00A92A00">
      <w:pPr>
        <w:pStyle w:val="ListParagraph"/>
        <w:numPr>
          <w:ilvl w:val="0"/>
          <w:numId w:val="10"/>
        </w:numPr>
        <w:spacing w:after="60" w:line="240" w:lineRule="auto"/>
        <w:jc w:val="both"/>
        <w:rPr>
          <w:rFonts w:ascii="Calibri" w:hAnsi="Calibri" w:cs="Calibri"/>
          <w:sz w:val="20"/>
          <w:szCs w:val="20"/>
          <w:lang w:val="en-US"/>
        </w:rPr>
      </w:pPr>
      <w:r w:rsidRPr="00BE06C6">
        <w:rPr>
          <w:rFonts w:ascii="Calibri" w:hAnsi="Calibri" w:cs="Calibri"/>
          <w:sz w:val="20"/>
          <w:szCs w:val="20"/>
          <w:lang w:val="en-US"/>
        </w:rPr>
        <w:t xml:space="preserve">There is a need to provide training in conflict management in the transhumance corridor in the </w:t>
      </w:r>
      <w:proofErr w:type="spellStart"/>
      <w:r w:rsidRPr="00BE06C6">
        <w:rPr>
          <w:rFonts w:ascii="Calibri" w:hAnsi="Calibri" w:cs="Calibri"/>
          <w:sz w:val="20"/>
          <w:szCs w:val="20"/>
          <w:lang w:val="en-US"/>
        </w:rPr>
        <w:t>Olupale</w:t>
      </w:r>
      <w:proofErr w:type="spellEnd"/>
      <w:r w:rsidRPr="00BE06C6">
        <w:rPr>
          <w:rFonts w:ascii="Calibri" w:hAnsi="Calibri" w:cs="Calibri"/>
          <w:sz w:val="20"/>
          <w:szCs w:val="20"/>
          <w:lang w:val="en-US"/>
        </w:rPr>
        <w:t xml:space="preserve"> area in the municipality of </w:t>
      </w:r>
      <w:proofErr w:type="spellStart"/>
      <w:r w:rsidRPr="00BE06C6">
        <w:rPr>
          <w:rFonts w:ascii="Calibri" w:hAnsi="Calibri" w:cs="Calibri"/>
          <w:sz w:val="20"/>
          <w:szCs w:val="20"/>
          <w:lang w:val="en-US"/>
        </w:rPr>
        <w:t>Cuangar</w:t>
      </w:r>
      <w:proofErr w:type="spellEnd"/>
      <w:r w:rsidRPr="00BE06C6">
        <w:rPr>
          <w:rFonts w:ascii="Calibri" w:hAnsi="Calibri" w:cs="Calibri"/>
          <w:sz w:val="20"/>
          <w:szCs w:val="20"/>
          <w:lang w:val="en-US"/>
        </w:rPr>
        <w:t>, where serious water problems persist, with the need for water points and water holes.</w:t>
      </w:r>
    </w:p>
    <w:p w14:paraId="448F0757" w14:textId="77777777" w:rsidR="0016783D" w:rsidRPr="00BE06C6" w:rsidRDefault="0016783D" w:rsidP="00A92A00">
      <w:pPr>
        <w:pStyle w:val="ListParagraph"/>
        <w:numPr>
          <w:ilvl w:val="0"/>
          <w:numId w:val="10"/>
        </w:numPr>
        <w:spacing w:after="60" w:line="240" w:lineRule="auto"/>
        <w:jc w:val="both"/>
        <w:rPr>
          <w:rFonts w:ascii="Calibri" w:hAnsi="Calibri" w:cs="Calibri"/>
          <w:sz w:val="20"/>
          <w:szCs w:val="20"/>
          <w:lang w:val="en-US"/>
        </w:rPr>
      </w:pPr>
      <w:r w:rsidRPr="00BE06C6">
        <w:rPr>
          <w:rFonts w:ascii="Calibri" w:hAnsi="Calibri" w:cs="Calibri"/>
          <w:sz w:val="20"/>
          <w:szCs w:val="20"/>
          <w:lang w:val="en-US"/>
        </w:rPr>
        <w:t>It is suggested that the two National NGOs active in the province (ACADIR and BAKITA) should be co-opted to benefit from training to disseminate project information and good practices.</w:t>
      </w:r>
    </w:p>
    <w:p w14:paraId="3E197DBB" w14:textId="77777777" w:rsidR="0016783D" w:rsidRPr="00BE06C6" w:rsidRDefault="0016783D" w:rsidP="00A92A00">
      <w:pPr>
        <w:pStyle w:val="ListParagraph"/>
        <w:numPr>
          <w:ilvl w:val="0"/>
          <w:numId w:val="10"/>
        </w:numPr>
        <w:spacing w:after="60" w:line="240" w:lineRule="auto"/>
        <w:jc w:val="both"/>
        <w:rPr>
          <w:rFonts w:ascii="Calibri" w:hAnsi="Calibri" w:cs="Calibri"/>
          <w:sz w:val="20"/>
          <w:szCs w:val="20"/>
          <w:lang w:val="en-US"/>
        </w:rPr>
      </w:pPr>
      <w:r w:rsidRPr="00BE06C6">
        <w:rPr>
          <w:rFonts w:ascii="Calibri" w:hAnsi="Calibri" w:cs="Calibri"/>
          <w:sz w:val="20"/>
          <w:szCs w:val="20"/>
          <w:lang w:val="en-US"/>
        </w:rPr>
        <w:t>Regarding the promotion of intensive livestock breeding (short-cycle) (A3.1.3.2), it should be borne in mind that there are regions where it will need to be promoted, and others where production can be improved.</w:t>
      </w:r>
    </w:p>
    <w:p w14:paraId="72F942B3" w14:textId="77777777" w:rsidR="0016783D" w:rsidRPr="00BE06C6" w:rsidRDefault="0016783D" w:rsidP="00A92A00">
      <w:pPr>
        <w:pStyle w:val="ListParagraph"/>
        <w:numPr>
          <w:ilvl w:val="0"/>
          <w:numId w:val="10"/>
        </w:numPr>
        <w:spacing w:after="60" w:line="240" w:lineRule="auto"/>
        <w:jc w:val="both"/>
        <w:rPr>
          <w:rFonts w:ascii="Calibri" w:hAnsi="Calibri" w:cs="Calibri"/>
          <w:sz w:val="20"/>
          <w:szCs w:val="20"/>
          <w:lang w:val="en-US"/>
        </w:rPr>
      </w:pPr>
      <w:r w:rsidRPr="00BE06C6">
        <w:rPr>
          <w:rFonts w:ascii="Calibri" w:hAnsi="Calibri" w:cs="Calibri"/>
          <w:sz w:val="20"/>
          <w:szCs w:val="20"/>
          <w:lang w:val="en-US"/>
        </w:rPr>
        <w:t>If possible, it may be important to include actions that can contribute to awareness raising among livestock farmers regarding sale or regular exchange, in order to make it 'sustainable' in times of drought. The breeding and possession of cattle (without sale) seems to be, in some cases, a cultural issue that does not always have a positive impact on the families' income in the region.</w:t>
      </w:r>
    </w:p>
    <w:p w14:paraId="5F80D013" w14:textId="77777777" w:rsidR="0016783D" w:rsidRPr="00BE06C6" w:rsidRDefault="0016783D" w:rsidP="00A92A00">
      <w:pPr>
        <w:pStyle w:val="ListParagraph"/>
        <w:numPr>
          <w:ilvl w:val="0"/>
          <w:numId w:val="10"/>
        </w:numPr>
        <w:spacing w:after="60" w:line="240" w:lineRule="auto"/>
        <w:jc w:val="both"/>
        <w:rPr>
          <w:rFonts w:ascii="Calibri" w:hAnsi="Calibri" w:cs="Calibri"/>
          <w:sz w:val="20"/>
          <w:szCs w:val="20"/>
          <w:lang w:val="en-US"/>
        </w:rPr>
      </w:pPr>
      <w:r w:rsidRPr="00BE06C6">
        <w:rPr>
          <w:rFonts w:ascii="Calibri" w:hAnsi="Calibri" w:cs="Calibri"/>
          <w:sz w:val="20"/>
          <w:szCs w:val="20"/>
          <w:lang w:val="en-US"/>
        </w:rPr>
        <w:t>As regards forestry, the project will be able to establish synergies and benefit from the experience of the sustainable charcoal project being implemented with support from the Climate Change Office of the Ministry of the Environment.</w:t>
      </w:r>
    </w:p>
    <w:p w14:paraId="6BBB5D43" w14:textId="77777777" w:rsidR="0016783D" w:rsidRPr="00BE06C6" w:rsidRDefault="0016783D" w:rsidP="00A92A00">
      <w:pPr>
        <w:pStyle w:val="ListParagraph"/>
        <w:numPr>
          <w:ilvl w:val="0"/>
          <w:numId w:val="10"/>
        </w:numPr>
        <w:spacing w:after="60" w:line="240" w:lineRule="auto"/>
        <w:jc w:val="both"/>
        <w:rPr>
          <w:rFonts w:ascii="Calibri" w:hAnsi="Calibri" w:cs="Calibri"/>
          <w:sz w:val="20"/>
          <w:szCs w:val="20"/>
          <w:lang w:val="en-US"/>
        </w:rPr>
      </w:pPr>
      <w:r w:rsidRPr="00BE06C6">
        <w:rPr>
          <w:rFonts w:ascii="Calibri" w:hAnsi="Calibri" w:cs="Calibri"/>
          <w:sz w:val="20"/>
          <w:szCs w:val="20"/>
          <w:lang w:val="en-US"/>
        </w:rPr>
        <w:t xml:space="preserve">In terms of sustainability, Teacher Training School ADPP </w:t>
      </w:r>
      <w:proofErr w:type="spellStart"/>
      <w:r w:rsidRPr="00BE06C6">
        <w:rPr>
          <w:rFonts w:ascii="Calibri" w:hAnsi="Calibri" w:cs="Calibri"/>
          <w:sz w:val="20"/>
          <w:szCs w:val="20"/>
          <w:lang w:val="en-US"/>
        </w:rPr>
        <w:t>Cuando</w:t>
      </w:r>
      <w:proofErr w:type="spellEnd"/>
      <w:r w:rsidRPr="00BE06C6">
        <w:rPr>
          <w:rFonts w:ascii="Calibri" w:hAnsi="Calibri" w:cs="Calibri"/>
          <w:sz w:val="20"/>
          <w:szCs w:val="20"/>
          <w:lang w:val="en-US"/>
        </w:rPr>
        <w:t xml:space="preserve"> </w:t>
      </w:r>
      <w:proofErr w:type="spellStart"/>
      <w:r w:rsidRPr="00BE06C6">
        <w:rPr>
          <w:rFonts w:ascii="Calibri" w:hAnsi="Calibri" w:cs="Calibri"/>
          <w:sz w:val="20"/>
          <w:szCs w:val="20"/>
          <w:lang w:val="en-US"/>
        </w:rPr>
        <w:t>Cubango</w:t>
      </w:r>
      <w:proofErr w:type="spellEnd"/>
      <w:r w:rsidRPr="00BE06C6">
        <w:rPr>
          <w:rFonts w:ascii="Calibri" w:hAnsi="Calibri" w:cs="Calibri"/>
          <w:sz w:val="20"/>
          <w:szCs w:val="20"/>
          <w:lang w:val="en-US"/>
        </w:rPr>
        <w:t xml:space="preserve"> will continue to ensure that teachers are the guarantee of the continuity of the project's actions.</w:t>
      </w:r>
    </w:p>
    <w:p w14:paraId="0DF5D6EB" w14:textId="77777777" w:rsidR="0016783D" w:rsidRPr="00BE06C6" w:rsidRDefault="0016783D" w:rsidP="00A92A00">
      <w:pPr>
        <w:pStyle w:val="ListParagraph"/>
        <w:numPr>
          <w:ilvl w:val="0"/>
          <w:numId w:val="10"/>
        </w:numPr>
        <w:spacing w:after="60" w:line="240" w:lineRule="auto"/>
        <w:jc w:val="both"/>
        <w:rPr>
          <w:rFonts w:ascii="Calibri" w:hAnsi="Calibri" w:cs="Calibri"/>
          <w:sz w:val="20"/>
          <w:szCs w:val="20"/>
          <w:lang w:val="en-US"/>
        </w:rPr>
      </w:pPr>
      <w:r w:rsidRPr="00BE06C6">
        <w:rPr>
          <w:rFonts w:ascii="Calibri" w:hAnsi="Calibri" w:cs="Calibri"/>
          <w:sz w:val="20"/>
          <w:szCs w:val="20"/>
          <w:lang w:val="en-US"/>
        </w:rPr>
        <w:t>There is a need for the project to pay special attention to members of the Khoisan tribe, a minority population at risk.</w:t>
      </w:r>
    </w:p>
    <w:p w14:paraId="263554A6" w14:textId="77777777" w:rsidR="006B3C88" w:rsidRPr="00BE06C6" w:rsidRDefault="006B3C88" w:rsidP="003378CD">
      <w:pPr>
        <w:spacing w:after="60" w:line="240" w:lineRule="auto"/>
        <w:jc w:val="both"/>
        <w:rPr>
          <w:rFonts w:ascii="Calibri" w:hAnsi="Calibri" w:cs="Calibri"/>
          <w:sz w:val="20"/>
          <w:szCs w:val="20"/>
          <w:lang w:val="en-US"/>
        </w:rPr>
      </w:pPr>
    </w:p>
    <w:p w14:paraId="588234A9" w14:textId="1B5FED76" w:rsidR="006B3C88" w:rsidRPr="00BE06C6" w:rsidRDefault="006B3C88" w:rsidP="003378CD">
      <w:pPr>
        <w:spacing w:after="60" w:line="240" w:lineRule="auto"/>
        <w:jc w:val="both"/>
        <w:rPr>
          <w:rFonts w:ascii="Calibri" w:hAnsi="Calibri" w:cs="Calibri"/>
          <w:sz w:val="20"/>
          <w:szCs w:val="20"/>
          <w:lang w:val="en-US"/>
        </w:rPr>
      </w:pPr>
      <w:r w:rsidRPr="00BE06C6">
        <w:rPr>
          <w:rFonts w:ascii="Calibri" w:hAnsi="Calibri" w:cs="Calibri"/>
          <w:sz w:val="20"/>
          <w:szCs w:val="20"/>
          <w:lang w:val="en-US"/>
        </w:rPr>
        <w:t>Luanda, April 7, 2020</w:t>
      </w:r>
    </w:p>
    <w:p w14:paraId="71BBB7A5" w14:textId="1EED6D6D" w:rsidR="0016783D" w:rsidRDefault="0016783D" w:rsidP="003378CD">
      <w:pPr>
        <w:spacing w:after="60" w:line="240" w:lineRule="auto"/>
        <w:jc w:val="both"/>
        <w:rPr>
          <w:rFonts w:ascii="Calibri" w:hAnsi="Calibri" w:cs="Calibri"/>
          <w:sz w:val="20"/>
          <w:szCs w:val="20"/>
        </w:rPr>
      </w:pPr>
    </w:p>
    <w:p w14:paraId="158BAED0" w14:textId="2ABE2E97" w:rsidR="00BE06C6" w:rsidRDefault="00BE06C6" w:rsidP="003378CD">
      <w:pPr>
        <w:spacing w:after="60" w:line="240" w:lineRule="auto"/>
        <w:jc w:val="both"/>
        <w:rPr>
          <w:rFonts w:ascii="Calibri" w:hAnsi="Calibri" w:cs="Calibri"/>
          <w:sz w:val="20"/>
          <w:szCs w:val="20"/>
        </w:rPr>
      </w:pPr>
    </w:p>
    <w:p w14:paraId="5D0E2634" w14:textId="02DC8072" w:rsidR="00BE06C6" w:rsidRDefault="00BE06C6" w:rsidP="003378CD">
      <w:pPr>
        <w:spacing w:after="60" w:line="240" w:lineRule="auto"/>
        <w:jc w:val="both"/>
        <w:rPr>
          <w:rFonts w:ascii="Calibri" w:hAnsi="Calibri" w:cs="Calibri"/>
          <w:sz w:val="20"/>
          <w:szCs w:val="20"/>
        </w:rPr>
      </w:pPr>
    </w:p>
    <w:p w14:paraId="603849F0" w14:textId="6A7962B1" w:rsidR="00BE06C6" w:rsidRDefault="00BE06C6" w:rsidP="003378CD">
      <w:pPr>
        <w:spacing w:after="60" w:line="240" w:lineRule="auto"/>
        <w:jc w:val="both"/>
        <w:rPr>
          <w:rFonts w:ascii="Calibri" w:hAnsi="Calibri" w:cs="Calibri"/>
          <w:sz w:val="20"/>
          <w:szCs w:val="20"/>
        </w:rPr>
      </w:pPr>
    </w:p>
    <w:p w14:paraId="4DCBFD5C" w14:textId="25C3A331" w:rsidR="00BE06C6" w:rsidRDefault="00BE06C6" w:rsidP="003378CD">
      <w:pPr>
        <w:spacing w:after="60" w:line="240" w:lineRule="auto"/>
        <w:jc w:val="both"/>
        <w:rPr>
          <w:rFonts w:ascii="Calibri" w:hAnsi="Calibri" w:cs="Calibri"/>
          <w:sz w:val="20"/>
          <w:szCs w:val="20"/>
        </w:rPr>
      </w:pPr>
    </w:p>
    <w:p w14:paraId="5D585070" w14:textId="7FD8DF56" w:rsidR="00BE06C6" w:rsidRDefault="00BE06C6" w:rsidP="003378CD">
      <w:pPr>
        <w:spacing w:after="60" w:line="240" w:lineRule="auto"/>
        <w:jc w:val="both"/>
        <w:rPr>
          <w:rFonts w:ascii="Calibri" w:hAnsi="Calibri" w:cs="Calibri"/>
          <w:sz w:val="20"/>
          <w:szCs w:val="20"/>
        </w:rPr>
      </w:pPr>
    </w:p>
    <w:p w14:paraId="3DFCF582" w14:textId="386516BE" w:rsidR="003378CD" w:rsidRDefault="003378CD" w:rsidP="003378CD">
      <w:pPr>
        <w:spacing w:after="60" w:line="240" w:lineRule="auto"/>
        <w:jc w:val="both"/>
        <w:rPr>
          <w:rFonts w:ascii="Calibri" w:hAnsi="Calibri" w:cs="Calibri"/>
          <w:sz w:val="20"/>
          <w:szCs w:val="20"/>
        </w:rPr>
      </w:pPr>
    </w:p>
    <w:p w14:paraId="192652F7" w14:textId="6E497C55" w:rsidR="00FD275C" w:rsidRDefault="00FD275C" w:rsidP="003378CD">
      <w:pPr>
        <w:spacing w:after="60" w:line="240" w:lineRule="auto"/>
        <w:jc w:val="both"/>
        <w:rPr>
          <w:rFonts w:ascii="Calibri" w:hAnsi="Calibri" w:cs="Calibri"/>
          <w:sz w:val="20"/>
          <w:szCs w:val="20"/>
        </w:rPr>
      </w:pPr>
    </w:p>
    <w:p w14:paraId="1433C856" w14:textId="21993DAC" w:rsidR="00FD275C" w:rsidRDefault="00FD275C" w:rsidP="003378CD">
      <w:pPr>
        <w:spacing w:after="60" w:line="240" w:lineRule="auto"/>
        <w:jc w:val="both"/>
        <w:rPr>
          <w:rFonts w:ascii="Calibri" w:hAnsi="Calibri" w:cs="Calibri"/>
          <w:sz w:val="20"/>
          <w:szCs w:val="20"/>
        </w:rPr>
      </w:pPr>
    </w:p>
    <w:p w14:paraId="0EDFAC54" w14:textId="35E2D8E0" w:rsidR="00FD275C" w:rsidRDefault="00FD275C" w:rsidP="003378CD">
      <w:pPr>
        <w:spacing w:after="60" w:line="240" w:lineRule="auto"/>
        <w:jc w:val="both"/>
        <w:rPr>
          <w:rFonts w:ascii="Calibri" w:hAnsi="Calibri" w:cs="Calibri"/>
          <w:sz w:val="20"/>
          <w:szCs w:val="20"/>
        </w:rPr>
      </w:pPr>
    </w:p>
    <w:p w14:paraId="5AA6D25B" w14:textId="4CE0C3C0" w:rsidR="00FD275C" w:rsidRDefault="00FD275C" w:rsidP="003378CD">
      <w:pPr>
        <w:spacing w:after="60" w:line="240" w:lineRule="auto"/>
        <w:jc w:val="both"/>
        <w:rPr>
          <w:rFonts w:ascii="Calibri" w:hAnsi="Calibri" w:cs="Calibri"/>
          <w:sz w:val="20"/>
          <w:szCs w:val="20"/>
        </w:rPr>
      </w:pPr>
    </w:p>
    <w:p w14:paraId="65C27CA8" w14:textId="7135260D" w:rsidR="00FD275C" w:rsidRDefault="00FD275C" w:rsidP="003378CD">
      <w:pPr>
        <w:spacing w:after="60" w:line="240" w:lineRule="auto"/>
        <w:jc w:val="both"/>
        <w:rPr>
          <w:rFonts w:ascii="Calibri" w:hAnsi="Calibri" w:cs="Calibri"/>
          <w:sz w:val="20"/>
          <w:szCs w:val="20"/>
        </w:rPr>
      </w:pPr>
    </w:p>
    <w:p w14:paraId="1F01A594" w14:textId="1D39E520" w:rsidR="00FD275C" w:rsidRDefault="00FD275C" w:rsidP="003378CD">
      <w:pPr>
        <w:spacing w:after="60" w:line="240" w:lineRule="auto"/>
        <w:jc w:val="both"/>
        <w:rPr>
          <w:rFonts w:ascii="Calibri" w:hAnsi="Calibri" w:cs="Calibri"/>
          <w:sz w:val="20"/>
          <w:szCs w:val="20"/>
        </w:rPr>
      </w:pPr>
    </w:p>
    <w:p w14:paraId="5117C59B" w14:textId="77777777" w:rsidR="00FD275C" w:rsidRDefault="00FD275C" w:rsidP="003378CD">
      <w:pPr>
        <w:spacing w:after="60" w:line="240" w:lineRule="auto"/>
        <w:jc w:val="both"/>
        <w:rPr>
          <w:rFonts w:ascii="Calibri" w:hAnsi="Calibri" w:cs="Calibri"/>
          <w:sz w:val="20"/>
          <w:szCs w:val="20"/>
        </w:rPr>
      </w:pPr>
    </w:p>
    <w:p w14:paraId="24F22017" w14:textId="77C5E3F3" w:rsidR="0016783D" w:rsidRPr="00BE06C6" w:rsidRDefault="0016783D" w:rsidP="003378CD">
      <w:pPr>
        <w:spacing w:after="60" w:line="240" w:lineRule="auto"/>
        <w:jc w:val="both"/>
        <w:rPr>
          <w:rFonts w:ascii="Calibri" w:hAnsi="Calibri" w:cs="Calibri"/>
          <w:sz w:val="20"/>
          <w:szCs w:val="20"/>
        </w:rPr>
      </w:pPr>
    </w:p>
    <w:p w14:paraId="50A86A28" w14:textId="7114CA47" w:rsidR="0016783D" w:rsidRPr="00BE06C6" w:rsidRDefault="0016783D" w:rsidP="00A92A00">
      <w:pPr>
        <w:pStyle w:val="ListParagraph"/>
        <w:numPr>
          <w:ilvl w:val="0"/>
          <w:numId w:val="4"/>
        </w:numPr>
        <w:spacing w:after="60" w:line="240" w:lineRule="auto"/>
        <w:contextualSpacing w:val="0"/>
        <w:jc w:val="both"/>
        <w:rPr>
          <w:rFonts w:ascii="Calibri" w:hAnsi="Calibri" w:cs="Calibri"/>
          <w:b/>
          <w:bCs/>
          <w:sz w:val="20"/>
          <w:szCs w:val="20"/>
          <w:u w:val="single"/>
          <w:lang w:val="en-US"/>
        </w:rPr>
      </w:pPr>
      <w:r w:rsidRPr="00BE06C6">
        <w:rPr>
          <w:rFonts w:ascii="Calibri" w:hAnsi="Calibri" w:cs="Calibri"/>
          <w:b/>
          <w:bCs/>
          <w:sz w:val="20"/>
          <w:szCs w:val="20"/>
          <w:u w:val="single"/>
          <w:lang w:val="en-US"/>
        </w:rPr>
        <w:lastRenderedPageBreak/>
        <w:t>GROUP 3 – DATE: APRIL 8, 2020</w:t>
      </w:r>
    </w:p>
    <w:p w14:paraId="3718C6B1" w14:textId="33B0BF9D" w:rsidR="006B3C88" w:rsidRPr="00BE06C6" w:rsidRDefault="006B3C88" w:rsidP="003378CD">
      <w:pPr>
        <w:spacing w:after="60" w:line="240" w:lineRule="auto"/>
        <w:jc w:val="both"/>
        <w:rPr>
          <w:rFonts w:ascii="Calibri" w:hAnsi="Calibri" w:cs="Calibri"/>
          <w:b/>
          <w:bCs/>
          <w:sz w:val="20"/>
          <w:szCs w:val="20"/>
          <w:lang w:val="en-US"/>
        </w:rPr>
      </w:pPr>
    </w:p>
    <w:p w14:paraId="1EB3AE26" w14:textId="2252AB4C" w:rsidR="006B3C88" w:rsidRPr="00BE06C6" w:rsidRDefault="006B3C88" w:rsidP="003378CD">
      <w:pPr>
        <w:spacing w:after="60" w:line="240" w:lineRule="auto"/>
        <w:jc w:val="both"/>
        <w:rPr>
          <w:rFonts w:ascii="Calibri" w:hAnsi="Calibri" w:cs="Calibri"/>
          <w:b/>
          <w:bCs/>
          <w:sz w:val="20"/>
          <w:szCs w:val="20"/>
          <w:lang w:val="en-US"/>
        </w:rPr>
      </w:pPr>
      <w:r w:rsidRPr="00BE06C6">
        <w:rPr>
          <w:rFonts w:ascii="Calibri" w:hAnsi="Calibri" w:cs="Calibri"/>
          <w:b/>
          <w:bCs/>
          <w:sz w:val="20"/>
          <w:szCs w:val="20"/>
          <w:lang w:val="en-US"/>
        </w:rPr>
        <w:t xml:space="preserve">Participants: </w:t>
      </w:r>
    </w:p>
    <w:tbl>
      <w:tblPr>
        <w:tblStyle w:val="TableGrid"/>
        <w:tblW w:w="9781" w:type="dxa"/>
        <w:tblInd w:w="-5" w:type="dxa"/>
        <w:tblLook w:val="04A0" w:firstRow="1" w:lastRow="0" w:firstColumn="1" w:lastColumn="0" w:noHBand="0" w:noVBand="1"/>
      </w:tblPr>
      <w:tblGrid>
        <w:gridCol w:w="2127"/>
        <w:gridCol w:w="3260"/>
        <w:gridCol w:w="4394"/>
      </w:tblGrid>
      <w:tr w:rsidR="006B3C88" w:rsidRPr="00BE06C6" w14:paraId="0B237001" w14:textId="77777777" w:rsidTr="00A94A42">
        <w:tc>
          <w:tcPr>
            <w:tcW w:w="21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C8B35A3" w14:textId="77777777" w:rsidR="006B3C88" w:rsidRPr="00BE06C6" w:rsidRDefault="006B3C88" w:rsidP="003378CD">
            <w:pPr>
              <w:spacing w:after="60"/>
              <w:jc w:val="both"/>
              <w:rPr>
                <w:rFonts w:ascii="Calibri" w:hAnsi="Calibri" w:cs="Calibri"/>
                <w:b/>
                <w:bCs/>
                <w:sz w:val="20"/>
                <w:szCs w:val="20"/>
                <w:lang w:val="en-US"/>
              </w:rPr>
            </w:pPr>
            <w:r w:rsidRPr="00BE06C6">
              <w:rPr>
                <w:rFonts w:ascii="Calibri" w:hAnsi="Calibri" w:cs="Calibri"/>
                <w:b/>
                <w:bCs/>
                <w:sz w:val="20"/>
                <w:szCs w:val="20"/>
                <w:lang w:val="en-US"/>
              </w:rPr>
              <w:t>Name</w:t>
            </w:r>
          </w:p>
        </w:tc>
        <w:tc>
          <w:tcPr>
            <w:tcW w:w="32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395970B" w14:textId="77777777" w:rsidR="006B3C88" w:rsidRPr="00BE06C6" w:rsidRDefault="006B3C88" w:rsidP="003378CD">
            <w:pPr>
              <w:spacing w:after="60"/>
              <w:jc w:val="both"/>
              <w:rPr>
                <w:rFonts w:ascii="Calibri" w:hAnsi="Calibri" w:cs="Calibri"/>
                <w:b/>
                <w:bCs/>
                <w:sz w:val="20"/>
                <w:szCs w:val="20"/>
                <w:lang w:val="en-US"/>
              </w:rPr>
            </w:pPr>
            <w:r w:rsidRPr="00BE06C6">
              <w:rPr>
                <w:rFonts w:ascii="Calibri" w:hAnsi="Calibri" w:cs="Calibri"/>
                <w:b/>
                <w:bCs/>
                <w:sz w:val="20"/>
                <w:szCs w:val="20"/>
                <w:lang w:val="en-US"/>
              </w:rPr>
              <w:t>Entity</w:t>
            </w:r>
          </w:p>
        </w:tc>
        <w:tc>
          <w:tcPr>
            <w:tcW w:w="43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CD038E4" w14:textId="77777777" w:rsidR="006B3C88" w:rsidRPr="00BE06C6" w:rsidRDefault="006B3C88" w:rsidP="003378CD">
            <w:pPr>
              <w:spacing w:after="60"/>
              <w:jc w:val="both"/>
              <w:rPr>
                <w:rFonts w:ascii="Calibri" w:hAnsi="Calibri" w:cs="Calibri"/>
                <w:b/>
                <w:bCs/>
                <w:sz w:val="20"/>
                <w:szCs w:val="20"/>
                <w:lang w:val="en-US"/>
              </w:rPr>
            </w:pPr>
            <w:r w:rsidRPr="00BE06C6">
              <w:rPr>
                <w:rFonts w:ascii="Calibri" w:hAnsi="Calibri" w:cs="Calibri"/>
                <w:b/>
                <w:bCs/>
                <w:sz w:val="20"/>
                <w:szCs w:val="20"/>
                <w:lang w:val="en-US"/>
              </w:rPr>
              <w:t>Position</w:t>
            </w:r>
          </w:p>
        </w:tc>
      </w:tr>
      <w:tr w:rsidR="006B3C88" w:rsidRPr="00BE06C6" w14:paraId="16C120B6" w14:textId="77777777" w:rsidTr="00A94A42">
        <w:tc>
          <w:tcPr>
            <w:tcW w:w="2127" w:type="dxa"/>
            <w:tcBorders>
              <w:top w:val="single" w:sz="4" w:space="0" w:color="auto"/>
              <w:left w:val="single" w:sz="4" w:space="0" w:color="auto"/>
              <w:bottom w:val="single" w:sz="4" w:space="0" w:color="auto"/>
              <w:right w:val="single" w:sz="4" w:space="0" w:color="auto"/>
            </w:tcBorders>
            <w:hideMark/>
          </w:tcPr>
          <w:p w14:paraId="698C7C80" w14:textId="77777777" w:rsidR="006B3C88" w:rsidRPr="00BE06C6" w:rsidRDefault="006B3C88" w:rsidP="003378CD">
            <w:pPr>
              <w:spacing w:after="60"/>
              <w:jc w:val="both"/>
              <w:rPr>
                <w:rFonts w:ascii="Calibri" w:hAnsi="Calibri" w:cs="Calibri"/>
                <w:b/>
                <w:bCs/>
                <w:sz w:val="20"/>
                <w:szCs w:val="20"/>
                <w:lang w:val="en-US"/>
              </w:rPr>
            </w:pPr>
            <w:r w:rsidRPr="00BE06C6">
              <w:rPr>
                <w:rFonts w:ascii="Calibri" w:eastAsia="Calibri" w:hAnsi="Calibri" w:cs="Calibri"/>
                <w:sz w:val="20"/>
                <w:szCs w:val="20"/>
                <w:lang w:val="en-US"/>
              </w:rPr>
              <w:t>Carlos Andrade</w:t>
            </w:r>
          </w:p>
        </w:tc>
        <w:tc>
          <w:tcPr>
            <w:tcW w:w="3260" w:type="dxa"/>
            <w:tcBorders>
              <w:top w:val="single" w:sz="4" w:space="0" w:color="auto"/>
              <w:left w:val="single" w:sz="4" w:space="0" w:color="auto"/>
              <w:bottom w:val="single" w:sz="4" w:space="0" w:color="auto"/>
              <w:right w:val="single" w:sz="4" w:space="0" w:color="auto"/>
            </w:tcBorders>
            <w:hideMark/>
          </w:tcPr>
          <w:p w14:paraId="4D9125CC" w14:textId="77777777" w:rsidR="006B3C88" w:rsidRPr="00BE06C6" w:rsidRDefault="006B3C88" w:rsidP="003378CD">
            <w:pPr>
              <w:spacing w:after="60"/>
              <w:jc w:val="both"/>
              <w:rPr>
                <w:rFonts w:ascii="Calibri" w:hAnsi="Calibri" w:cs="Calibri"/>
                <w:sz w:val="20"/>
                <w:szCs w:val="20"/>
                <w:lang w:val="en-US"/>
              </w:rPr>
            </w:pPr>
            <w:r w:rsidRPr="00BE06C6">
              <w:rPr>
                <w:rFonts w:ascii="Calibri" w:hAnsi="Calibri" w:cs="Calibri"/>
                <w:sz w:val="20"/>
                <w:szCs w:val="20"/>
                <w:lang w:val="en-US"/>
              </w:rPr>
              <w:t xml:space="preserve">GABHIC (PT acronym for: Office for the Administration of the Hydrographic Basins of the Cunene, </w:t>
            </w:r>
            <w:proofErr w:type="spellStart"/>
            <w:r w:rsidRPr="00BE06C6">
              <w:rPr>
                <w:rFonts w:ascii="Calibri" w:hAnsi="Calibri" w:cs="Calibri"/>
                <w:sz w:val="20"/>
                <w:szCs w:val="20"/>
                <w:lang w:val="en-US"/>
              </w:rPr>
              <w:t>Cubango</w:t>
            </w:r>
            <w:proofErr w:type="spellEnd"/>
            <w:r w:rsidRPr="00BE06C6">
              <w:rPr>
                <w:rFonts w:ascii="Calibri" w:hAnsi="Calibri" w:cs="Calibri"/>
                <w:sz w:val="20"/>
                <w:szCs w:val="20"/>
                <w:lang w:val="en-US"/>
              </w:rPr>
              <w:t xml:space="preserve"> and </w:t>
            </w:r>
            <w:proofErr w:type="spellStart"/>
            <w:r w:rsidRPr="00BE06C6">
              <w:rPr>
                <w:rFonts w:ascii="Calibri" w:hAnsi="Calibri" w:cs="Calibri"/>
                <w:sz w:val="20"/>
                <w:szCs w:val="20"/>
                <w:lang w:val="en-US"/>
              </w:rPr>
              <w:t>Cuvelai</w:t>
            </w:r>
            <w:proofErr w:type="spellEnd"/>
            <w:r w:rsidRPr="00BE06C6">
              <w:rPr>
                <w:rFonts w:ascii="Calibri" w:hAnsi="Calibri" w:cs="Calibri"/>
                <w:sz w:val="20"/>
                <w:szCs w:val="20"/>
                <w:lang w:val="en-US"/>
              </w:rPr>
              <w:t xml:space="preserve"> Rivers)</w:t>
            </w:r>
          </w:p>
        </w:tc>
        <w:tc>
          <w:tcPr>
            <w:tcW w:w="4394" w:type="dxa"/>
            <w:tcBorders>
              <w:top w:val="single" w:sz="4" w:space="0" w:color="auto"/>
              <w:left w:val="single" w:sz="4" w:space="0" w:color="auto"/>
              <w:bottom w:val="single" w:sz="4" w:space="0" w:color="auto"/>
              <w:right w:val="single" w:sz="4" w:space="0" w:color="auto"/>
            </w:tcBorders>
            <w:hideMark/>
          </w:tcPr>
          <w:p w14:paraId="5463E125" w14:textId="77777777" w:rsidR="006B3C88" w:rsidRPr="00BE06C6" w:rsidRDefault="006B3C88" w:rsidP="003378CD">
            <w:pPr>
              <w:spacing w:after="60"/>
              <w:jc w:val="both"/>
              <w:rPr>
                <w:rFonts w:ascii="Calibri" w:eastAsia="Calibri" w:hAnsi="Calibri" w:cs="Calibri"/>
                <w:sz w:val="20"/>
                <w:szCs w:val="20"/>
                <w:lang w:val="en-US"/>
              </w:rPr>
            </w:pPr>
            <w:r w:rsidRPr="00BE06C6">
              <w:rPr>
                <w:rFonts w:ascii="Calibri" w:eastAsia="Calibri" w:hAnsi="Calibri" w:cs="Calibri"/>
                <w:sz w:val="20"/>
                <w:szCs w:val="20"/>
                <w:lang w:val="en-US"/>
              </w:rPr>
              <w:t xml:space="preserve">Technical Director </w:t>
            </w:r>
          </w:p>
        </w:tc>
      </w:tr>
      <w:tr w:rsidR="006B3C88" w:rsidRPr="00BE06C6" w14:paraId="0A9A98BC" w14:textId="77777777" w:rsidTr="00A94A42">
        <w:trPr>
          <w:trHeight w:val="654"/>
        </w:trPr>
        <w:tc>
          <w:tcPr>
            <w:tcW w:w="2127" w:type="dxa"/>
            <w:tcBorders>
              <w:top w:val="single" w:sz="4" w:space="0" w:color="auto"/>
              <w:left w:val="single" w:sz="4" w:space="0" w:color="auto"/>
              <w:bottom w:val="single" w:sz="4" w:space="0" w:color="auto"/>
              <w:right w:val="single" w:sz="4" w:space="0" w:color="auto"/>
            </w:tcBorders>
            <w:hideMark/>
          </w:tcPr>
          <w:p w14:paraId="0A10988C" w14:textId="77777777" w:rsidR="006B3C88" w:rsidRPr="00BE06C6" w:rsidRDefault="006B3C88" w:rsidP="003378CD">
            <w:pPr>
              <w:spacing w:after="60"/>
              <w:jc w:val="both"/>
              <w:rPr>
                <w:rFonts w:ascii="Calibri" w:hAnsi="Calibri" w:cs="Calibri"/>
                <w:sz w:val="20"/>
                <w:szCs w:val="20"/>
                <w:lang w:val="en-US"/>
              </w:rPr>
            </w:pPr>
            <w:r w:rsidRPr="00BE06C6">
              <w:rPr>
                <w:rFonts w:ascii="Calibri" w:hAnsi="Calibri" w:cs="Calibri"/>
                <w:sz w:val="20"/>
                <w:szCs w:val="20"/>
                <w:lang w:val="en-US"/>
              </w:rPr>
              <w:t>Jorge David</w:t>
            </w:r>
          </w:p>
        </w:tc>
        <w:tc>
          <w:tcPr>
            <w:tcW w:w="3260" w:type="dxa"/>
            <w:tcBorders>
              <w:top w:val="single" w:sz="4" w:space="0" w:color="auto"/>
              <w:left w:val="single" w:sz="4" w:space="0" w:color="auto"/>
              <w:bottom w:val="single" w:sz="4" w:space="0" w:color="auto"/>
              <w:right w:val="single" w:sz="4" w:space="0" w:color="auto"/>
            </w:tcBorders>
            <w:hideMark/>
          </w:tcPr>
          <w:p w14:paraId="39B8EFB4" w14:textId="77777777" w:rsidR="006B3C88" w:rsidRPr="00BE06C6" w:rsidRDefault="006B3C88" w:rsidP="003378CD">
            <w:pPr>
              <w:spacing w:after="60"/>
              <w:jc w:val="both"/>
              <w:rPr>
                <w:rFonts w:ascii="Calibri" w:hAnsi="Calibri" w:cs="Calibri"/>
                <w:sz w:val="20"/>
                <w:szCs w:val="20"/>
                <w:lang w:val="en-US"/>
              </w:rPr>
            </w:pPr>
            <w:r w:rsidRPr="00BE06C6">
              <w:rPr>
                <w:rFonts w:ascii="Calibri" w:hAnsi="Calibri" w:cs="Calibri"/>
                <w:sz w:val="20"/>
                <w:szCs w:val="20"/>
                <w:lang w:val="en-US"/>
              </w:rPr>
              <w:t>Ministry of Agriculture and Forestry / Department of Hydraulics and Rural Engineering</w:t>
            </w:r>
          </w:p>
        </w:tc>
        <w:tc>
          <w:tcPr>
            <w:tcW w:w="4394" w:type="dxa"/>
            <w:tcBorders>
              <w:top w:val="single" w:sz="4" w:space="0" w:color="auto"/>
              <w:left w:val="single" w:sz="4" w:space="0" w:color="auto"/>
              <w:bottom w:val="single" w:sz="4" w:space="0" w:color="auto"/>
              <w:right w:val="single" w:sz="4" w:space="0" w:color="auto"/>
            </w:tcBorders>
            <w:hideMark/>
          </w:tcPr>
          <w:p w14:paraId="06D092C1" w14:textId="77777777" w:rsidR="006B3C88" w:rsidRPr="00BE06C6" w:rsidRDefault="006B3C88" w:rsidP="003378CD">
            <w:pPr>
              <w:spacing w:after="60"/>
              <w:jc w:val="both"/>
              <w:rPr>
                <w:rFonts w:ascii="Calibri" w:eastAsia="Calibri" w:hAnsi="Calibri" w:cs="Calibri"/>
                <w:sz w:val="20"/>
                <w:szCs w:val="20"/>
                <w:lang w:val="en-US"/>
              </w:rPr>
            </w:pPr>
            <w:r w:rsidRPr="00BE06C6">
              <w:rPr>
                <w:rFonts w:ascii="Calibri" w:eastAsia="Calibri" w:hAnsi="Calibri" w:cs="Calibri"/>
                <w:sz w:val="20"/>
                <w:szCs w:val="20"/>
                <w:lang w:val="en-US"/>
              </w:rPr>
              <w:t>Head of Department of Agriculture, Hydraulics and Rural Engineering</w:t>
            </w:r>
          </w:p>
        </w:tc>
      </w:tr>
      <w:tr w:rsidR="006B3C88" w:rsidRPr="00BE06C6" w14:paraId="3CD70BD9" w14:textId="77777777" w:rsidTr="00A94A42">
        <w:tc>
          <w:tcPr>
            <w:tcW w:w="2127" w:type="dxa"/>
            <w:tcBorders>
              <w:top w:val="single" w:sz="4" w:space="0" w:color="auto"/>
              <w:left w:val="single" w:sz="4" w:space="0" w:color="auto"/>
              <w:bottom w:val="single" w:sz="4" w:space="0" w:color="auto"/>
              <w:right w:val="single" w:sz="4" w:space="0" w:color="auto"/>
            </w:tcBorders>
          </w:tcPr>
          <w:p w14:paraId="673E1E08" w14:textId="77777777" w:rsidR="006B3C88" w:rsidRPr="00BE06C6" w:rsidRDefault="006B3C88" w:rsidP="003378CD">
            <w:pPr>
              <w:spacing w:after="60"/>
              <w:jc w:val="both"/>
              <w:rPr>
                <w:rFonts w:ascii="Calibri" w:eastAsia="Calibri" w:hAnsi="Calibri" w:cs="Calibri"/>
                <w:sz w:val="20"/>
                <w:szCs w:val="20"/>
                <w:lang w:val="en-US"/>
              </w:rPr>
            </w:pPr>
            <w:r w:rsidRPr="00BE06C6">
              <w:rPr>
                <w:rFonts w:ascii="Calibri" w:eastAsia="Calibri" w:hAnsi="Calibri" w:cs="Calibri"/>
                <w:sz w:val="20"/>
                <w:szCs w:val="20"/>
                <w:lang w:val="en-US"/>
              </w:rPr>
              <w:t xml:space="preserve">Paulo Vicente </w:t>
            </w:r>
          </w:p>
        </w:tc>
        <w:tc>
          <w:tcPr>
            <w:tcW w:w="3260" w:type="dxa"/>
            <w:tcBorders>
              <w:top w:val="single" w:sz="4" w:space="0" w:color="auto"/>
              <w:left w:val="single" w:sz="4" w:space="0" w:color="auto"/>
              <w:bottom w:val="single" w:sz="4" w:space="0" w:color="auto"/>
              <w:right w:val="single" w:sz="4" w:space="0" w:color="auto"/>
            </w:tcBorders>
            <w:hideMark/>
          </w:tcPr>
          <w:p w14:paraId="551305ED" w14:textId="77777777" w:rsidR="006B3C88" w:rsidRPr="00BE06C6" w:rsidRDefault="006B3C88" w:rsidP="003378CD">
            <w:pPr>
              <w:spacing w:after="60"/>
              <w:jc w:val="both"/>
              <w:rPr>
                <w:rFonts w:ascii="Calibri" w:eastAsia="Calibri" w:hAnsi="Calibri" w:cs="Calibri"/>
                <w:sz w:val="20"/>
                <w:szCs w:val="20"/>
                <w:lang w:val="en-US"/>
              </w:rPr>
            </w:pPr>
            <w:r w:rsidRPr="00BE06C6">
              <w:rPr>
                <w:rFonts w:ascii="Calibri" w:eastAsia="Calibri" w:hAnsi="Calibri" w:cs="Calibri"/>
                <w:sz w:val="20"/>
                <w:szCs w:val="20"/>
                <w:lang w:val="en-US"/>
              </w:rPr>
              <w:t xml:space="preserve">ADPP – Program Officer for Agriculture, Forestry and Environment </w:t>
            </w:r>
          </w:p>
        </w:tc>
        <w:tc>
          <w:tcPr>
            <w:tcW w:w="4394" w:type="dxa"/>
            <w:tcBorders>
              <w:top w:val="single" w:sz="4" w:space="0" w:color="auto"/>
              <w:left w:val="single" w:sz="4" w:space="0" w:color="auto"/>
              <w:bottom w:val="single" w:sz="4" w:space="0" w:color="auto"/>
              <w:right w:val="single" w:sz="4" w:space="0" w:color="auto"/>
            </w:tcBorders>
            <w:hideMark/>
          </w:tcPr>
          <w:p w14:paraId="55D739F3" w14:textId="77777777" w:rsidR="006B3C88" w:rsidRPr="00BE06C6" w:rsidRDefault="006B3C88" w:rsidP="003378CD">
            <w:pPr>
              <w:spacing w:after="60"/>
              <w:jc w:val="both"/>
              <w:rPr>
                <w:rFonts w:ascii="Calibri" w:eastAsia="Calibri" w:hAnsi="Calibri" w:cs="Calibri"/>
                <w:sz w:val="20"/>
                <w:szCs w:val="20"/>
                <w:lang w:val="en-US"/>
              </w:rPr>
            </w:pPr>
            <w:r w:rsidRPr="00BE06C6">
              <w:rPr>
                <w:rFonts w:ascii="Calibri" w:eastAsia="Calibri" w:hAnsi="Calibri" w:cs="Calibri"/>
                <w:sz w:val="20"/>
                <w:szCs w:val="20"/>
                <w:lang w:val="en-US"/>
              </w:rPr>
              <w:t>Active in the development of proposal and consultations</w:t>
            </w:r>
          </w:p>
        </w:tc>
      </w:tr>
      <w:tr w:rsidR="006B3C88" w:rsidRPr="00BE06C6" w14:paraId="3399B435" w14:textId="77777777" w:rsidTr="00A94A42">
        <w:tc>
          <w:tcPr>
            <w:tcW w:w="2127" w:type="dxa"/>
            <w:tcBorders>
              <w:top w:val="single" w:sz="4" w:space="0" w:color="auto"/>
              <w:left w:val="single" w:sz="4" w:space="0" w:color="auto"/>
              <w:bottom w:val="single" w:sz="4" w:space="0" w:color="auto"/>
              <w:right w:val="single" w:sz="4" w:space="0" w:color="auto"/>
            </w:tcBorders>
          </w:tcPr>
          <w:p w14:paraId="74AEB417" w14:textId="77777777" w:rsidR="006B3C88" w:rsidRPr="00BE06C6" w:rsidRDefault="006B3C88" w:rsidP="003378CD">
            <w:pPr>
              <w:spacing w:after="60"/>
              <w:jc w:val="both"/>
              <w:rPr>
                <w:rFonts w:ascii="Calibri" w:eastAsia="Calibri" w:hAnsi="Calibri" w:cs="Calibri"/>
                <w:sz w:val="20"/>
                <w:szCs w:val="20"/>
                <w:lang w:val="en-US"/>
              </w:rPr>
            </w:pPr>
            <w:proofErr w:type="spellStart"/>
            <w:r w:rsidRPr="00BE06C6">
              <w:rPr>
                <w:rFonts w:ascii="Calibri" w:eastAsia="Calibri" w:hAnsi="Calibri" w:cs="Calibri"/>
                <w:sz w:val="20"/>
                <w:szCs w:val="20"/>
                <w:lang w:val="en-US"/>
              </w:rPr>
              <w:t>Evaristo</w:t>
            </w:r>
            <w:proofErr w:type="spellEnd"/>
            <w:r w:rsidRPr="00BE06C6">
              <w:rPr>
                <w:rFonts w:ascii="Calibri" w:eastAsia="Calibri" w:hAnsi="Calibri" w:cs="Calibri"/>
                <w:sz w:val="20"/>
                <w:szCs w:val="20"/>
                <w:lang w:val="en-US"/>
              </w:rPr>
              <w:t xml:space="preserve"> </w:t>
            </w:r>
            <w:proofErr w:type="spellStart"/>
            <w:r w:rsidRPr="00BE06C6">
              <w:rPr>
                <w:rFonts w:ascii="Calibri" w:eastAsia="Calibri" w:hAnsi="Calibri" w:cs="Calibri"/>
                <w:sz w:val="20"/>
                <w:szCs w:val="20"/>
                <w:lang w:val="en-US"/>
              </w:rPr>
              <w:t>Waya</w:t>
            </w:r>
            <w:proofErr w:type="spellEnd"/>
            <w:r w:rsidRPr="00BE06C6">
              <w:rPr>
                <w:rFonts w:ascii="Calibri" w:eastAsia="Calibri" w:hAnsi="Calibri" w:cs="Calibri"/>
                <w:sz w:val="20"/>
                <w:szCs w:val="20"/>
                <w:lang w:val="en-US"/>
              </w:rPr>
              <w:t xml:space="preserve"> </w:t>
            </w:r>
          </w:p>
        </w:tc>
        <w:tc>
          <w:tcPr>
            <w:tcW w:w="3260" w:type="dxa"/>
            <w:tcBorders>
              <w:top w:val="single" w:sz="4" w:space="0" w:color="auto"/>
              <w:left w:val="single" w:sz="4" w:space="0" w:color="auto"/>
              <w:bottom w:val="single" w:sz="4" w:space="0" w:color="auto"/>
              <w:right w:val="single" w:sz="4" w:space="0" w:color="auto"/>
            </w:tcBorders>
            <w:hideMark/>
          </w:tcPr>
          <w:p w14:paraId="6D3FDBE0" w14:textId="77777777" w:rsidR="006B3C88" w:rsidRPr="00BE06C6" w:rsidRDefault="006B3C88" w:rsidP="003378CD">
            <w:pPr>
              <w:spacing w:after="60"/>
              <w:jc w:val="both"/>
              <w:rPr>
                <w:rFonts w:ascii="Calibri" w:eastAsia="Calibri" w:hAnsi="Calibri" w:cs="Calibri"/>
                <w:sz w:val="20"/>
                <w:szCs w:val="20"/>
                <w:lang w:val="en-US"/>
              </w:rPr>
            </w:pPr>
            <w:r w:rsidRPr="00BE06C6">
              <w:rPr>
                <w:rFonts w:ascii="Calibri" w:eastAsia="Calibri" w:hAnsi="Calibri" w:cs="Calibri"/>
                <w:sz w:val="20"/>
                <w:szCs w:val="20"/>
                <w:lang w:val="en-US"/>
              </w:rPr>
              <w:t xml:space="preserve">ADPP- Senor Officer for Partnerships and Community Development </w:t>
            </w:r>
          </w:p>
        </w:tc>
        <w:tc>
          <w:tcPr>
            <w:tcW w:w="4394" w:type="dxa"/>
            <w:tcBorders>
              <w:top w:val="single" w:sz="4" w:space="0" w:color="auto"/>
              <w:left w:val="single" w:sz="4" w:space="0" w:color="auto"/>
              <w:bottom w:val="single" w:sz="4" w:space="0" w:color="auto"/>
              <w:right w:val="single" w:sz="4" w:space="0" w:color="auto"/>
            </w:tcBorders>
            <w:hideMark/>
          </w:tcPr>
          <w:p w14:paraId="45E31497" w14:textId="77777777" w:rsidR="006B3C88" w:rsidRPr="00BE06C6" w:rsidRDefault="006B3C88" w:rsidP="003378CD">
            <w:pPr>
              <w:spacing w:after="60"/>
              <w:jc w:val="both"/>
              <w:rPr>
                <w:rFonts w:ascii="Calibri" w:eastAsia="Calibri" w:hAnsi="Calibri" w:cs="Calibri"/>
                <w:sz w:val="20"/>
                <w:szCs w:val="20"/>
                <w:lang w:val="en-US"/>
              </w:rPr>
            </w:pPr>
            <w:r w:rsidRPr="00BE06C6">
              <w:rPr>
                <w:rFonts w:ascii="Calibri" w:eastAsia="Calibri" w:hAnsi="Calibri" w:cs="Calibri"/>
                <w:sz w:val="20"/>
                <w:szCs w:val="20"/>
                <w:lang w:val="en-US"/>
              </w:rPr>
              <w:t>Active in the development of proposal and consultations</w:t>
            </w:r>
          </w:p>
        </w:tc>
      </w:tr>
    </w:tbl>
    <w:p w14:paraId="2AA31671" w14:textId="77777777" w:rsidR="006B3C88" w:rsidRPr="00BE06C6" w:rsidRDefault="006B3C88" w:rsidP="003378CD">
      <w:pPr>
        <w:spacing w:after="60" w:line="240" w:lineRule="auto"/>
        <w:jc w:val="both"/>
        <w:rPr>
          <w:rFonts w:ascii="Calibri" w:hAnsi="Calibri" w:cs="Calibri"/>
          <w:sz w:val="20"/>
          <w:szCs w:val="20"/>
          <w:lang w:val="en-US"/>
        </w:rPr>
      </w:pPr>
    </w:p>
    <w:p w14:paraId="4DA0C7F0" w14:textId="77777777" w:rsidR="006B3C88" w:rsidRPr="003378CD" w:rsidRDefault="006B3C88" w:rsidP="003378CD">
      <w:pPr>
        <w:spacing w:after="60" w:line="240" w:lineRule="auto"/>
        <w:jc w:val="both"/>
        <w:rPr>
          <w:rFonts w:ascii="Calibri" w:hAnsi="Calibri" w:cs="Calibri"/>
          <w:b/>
          <w:bCs/>
          <w:sz w:val="20"/>
          <w:szCs w:val="20"/>
          <w:lang w:val="en-US"/>
        </w:rPr>
      </w:pPr>
      <w:r w:rsidRPr="003378CD">
        <w:rPr>
          <w:rFonts w:ascii="Calibri" w:hAnsi="Calibri" w:cs="Calibri"/>
          <w:b/>
          <w:bCs/>
          <w:sz w:val="20"/>
          <w:szCs w:val="20"/>
          <w:lang w:val="en-US"/>
        </w:rPr>
        <w:t>AGENDA</w:t>
      </w:r>
    </w:p>
    <w:p w14:paraId="2C2328B1" w14:textId="77777777" w:rsidR="006B3C88" w:rsidRPr="00BE06C6" w:rsidRDefault="006B3C88" w:rsidP="003378CD">
      <w:pPr>
        <w:spacing w:after="60" w:line="240" w:lineRule="auto"/>
        <w:jc w:val="both"/>
        <w:rPr>
          <w:rFonts w:ascii="Calibri" w:hAnsi="Calibri" w:cs="Calibri"/>
          <w:sz w:val="20"/>
          <w:szCs w:val="20"/>
          <w:lang w:val="en-US"/>
        </w:rPr>
      </w:pPr>
      <w:r w:rsidRPr="00BE06C6">
        <w:rPr>
          <w:rFonts w:ascii="Calibri" w:hAnsi="Calibri" w:cs="Calibri"/>
          <w:sz w:val="20"/>
          <w:szCs w:val="20"/>
          <w:lang w:val="en-US"/>
        </w:rPr>
        <w:t>DATE: APRIL 8, 2020</w:t>
      </w:r>
    </w:p>
    <w:p w14:paraId="5BDCD45B" w14:textId="77777777" w:rsidR="006B3C88" w:rsidRPr="00BE06C6" w:rsidRDefault="006B3C88" w:rsidP="003378CD">
      <w:pPr>
        <w:spacing w:after="60" w:line="240" w:lineRule="auto"/>
        <w:jc w:val="both"/>
        <w:rPr>
          <w:rFonts w:ascii="Calibri" w:hAnsi="Calibri" w:cs="Calibri"/>
          <w:sz w:val="20"/>
          <w:szCs w:val="20"/>
          <w:lang w:val="en-US"/>
        </w:rPr>
      </w:pPr>
    </w:p>
    <w:p w14:paraId="41CBA0E4" w14:textId="77777777" w:rsidR="006B3C88" w:rsidRPr="00BE06C6" w:rsidRDefault="006B3C88" w:rsidP="00A92A00">
      <w:pPr>
        <w:pStyle w:val="ListParagraph"/>
        <w:numPr>
          <w:ilvl w:val="0"/>
          <w:numId w:val="9"/>
        </w:numPr>
        <w:spacing w:after="60" w:line="240" w:lineRule="auto"/>
        <w:contextualSpacing w:val="0"/>
        <w:jc w:val="both"/>
        <w:rPr>
          <w:rFonts w:ascii="Calibri" w:hAnsi="Calibri" w:cs="Calibri"/>
          <w:sz w:val="20"/>
          <w:szCs w:val="20"/>
          <w:lang w:val="en-US"/>
        </w:rPr>
      </w:pPr>
      <w:r w:rsidRPr="00BE06C6">
        <w:rPr>
          <w:rFonts w:ascii="Calibri" w:hAnsi="Calibri" w:cs="Calibri"/>
          <w:sz w:val="20"/>
          <w:szCs w:val="20"/>
          <w:lang w:val="en-US"/>
        </w:rPr>
        <w:t>Welcome and acknowledgements</w:t>
      </w:r>
    </w:p>
    <w:p w14:paraId="3BE83201" w14:textId="77777777" w:rsidR="006B3C88" w:rsidRPr="00BE06C6" w:rsidRDefault="006B3C88" w:rsidP="00A92A00">
      <w:pPr>
        <w:pStyle w:val="ListParagraph"/>
        <w:numPr>
          <w:ilvl w:val="0"/>
          <w:numId w:val="9"/>
        </w:numPr>
        <w:spacing w:after="60" w:line="240" w:lineRule="auto"/>
        <w:contextualSpacing w:val="0"/>
        <w:jc w:val="both"/>
        <w:rPr>
          <w:rFonts w:ascii="Calibri" w:hAnsi="Calibri" w:cs="Calibri"/>
          <w:sz w:val="20"/>
          <w:szCs w:val="20"/>
          <w:lang w:val="en-US"/>
        </w:rPr>
      </w:pPr>
      <w:r w:rsidRPr="00BE06C6">
        <w:rPr>
          <w:rFonts w:ascii="Calibri" w:hAnsi="Calibri" w:cs="Calibri"/>
          <w:sz w:val="20"/>
          <w:szCs w:val="20"/>
          <w:lang w:val="en-US"/>
        </w:rPr>
        <w:t>Presentation of the logical framework of the project</w:t>
      </w:r>
    </w:p>
    <w:p w14:paraId="55D32EC6" w14:textId="77777777" w:rsidR="006B3C88" w:rsidRPr="00BE06C6" w:rsidRDefault="006B3C88" w:rsidP="00A92A00">
      <w:pPr>
        <w:pStyle w:val="ListParagraph"/>
        <w:numPr>
          <w:ilvl w:val="0"/>
          <w:numId w:val="9"/>
        </w:numPr>
        <w:spacing w:after="60" w:line="240" w:lineRule="auto"/>
        <w:contextualSpacing w:val="0"/>
        <w:jc w:val="both"/>
        <w:rPr>
          <w:rFonts w:ascii="Calibri" w:hAnsi="Calibri" w:cs="Calibri"/>
          <w:sz w:val="20"/>
          <w:szCs w:val="20"/>
          <w:lang w:val="en-US"/>
        </w:rPr>
      </w:pPr>
      <w:r w:rsidRPr="00BE06C6">
        <w:rPr>
          <w:rFonts w:ascii="Calibri" w:hAnsi="Calibri" w:cs="Calibri"/>
          <w:sz w:val="20"/>
          <w:szCs w:val="20"/>
          <w:lang w:val="en-US"/>
        </w:rPr>
        <w:t>Open forum for contributions,</w:t>
      </w:r>
    </w:p>
    <w:p w14:paraId="21B636AD" w14:textId="77777777" w:rsidR="006B3C88" w:rsidRPr="00BE06C6" w:rsidRDefault="006B3C88" w:rsidP="00A92A00">
      <w:pPr>
        <w:pStyle w:val="ListParagraph"/>
        <w:numPr>
          <w:ilvl w:val="0"/>
          <w:numId w:val="9"/>
        </w:numPr>
        <w:spacing w:after="60" w:line="240" w:lineRule="auto"/>
        <w:contextualSpacing w:val="0"/>
        <w:jc w:val="both"/>
        <w:rPr>
          <w:rFonts w:ascii="Calibri" w:hAnsi="Calibri" w:cs="Calibri"/>
          <w:sz w:val="20"/>
          <w:szCs w:val="20"/>
          <w:lang w:val="en-US"/>
        </w:rPr>
      </w:pPr>
      <w:r w:rsidRPr="00BE06C6">
        <w:rPr>
          <w:rFonts w:ascii="Calibri" w:hAnsi="Calibri" w:cs="Calibri"/>
          <w:sz w:val="20"/>
          <w:szCs w:val="20"/>
          <w:lang w:val="en-US"/>
        </w:rPr>
        <w:t>End of consultation and submission of questionnaires</w:t>
      </w:r>
    </w:p>
    <w:p w14:paraId="665C4F08" w14:textId="77777777" w:rsidR="006B3C88" w:rsidRPr="00BE06C6" w:rsidRDefault="006B3C88" w:rsidP="003378CD">
      <w:pPr>
        <w:spacing w:after="60" w:line="240" w:lineRule="auto"/>
        <w:jc w:val="both"/>
        <w:rPr>
          <w:rFonts w:ascii="Calibri" w:hAnsi="Calibri" w:cs="Calibri"/>
          <w:sz w:val="20"/>
          <w:szCs w:val="20"/>
          <w:lang w:val="en-US"/>
        </w:rPr>
      </w:pPr>
    </w:p>
    <w:p w14:paraId="7E50CAFB" w14:textId="77777777" w:rsidR="006B3C88" w:rsidRPr="00BE06C6" w:rsidRDefault="006B3C88" w:rsidP="003378CD">
      <w:pPr>
        <w:spacing w:after="60" w:line="240" w:lineRule="auto"/>
        <w:jc w:val="both"/>
        <w:rPr>
          <w:rFonts w:ascii="Calibri" w:hAnsi="Calibri" w:cs="Calibri"/>
          <w:sz w:val="20"/>
          <w:szCs w:val="20"/>
          <w:lang w:val="en-US"/>
        </w:rPr>
      </w:pPr>
      <w:r w:rsidRPr="00BE06C6">
        <w:rPr>
          <w:rFonts w:ascii="Calibri" w:hAnsi="Calibri" w:cs="Calibri"/>
          <w:sz w:val="20"/>
          <w:szCs w:val="20"/>
          <w:lang w:val="en-US"/>
        </w:rPr>
        <w:t>The meeting started at 14:30, online via WhatsApp, and ended at 15:030 with the participation of the above mentioned.</w:t>
      </w:r>
    </w:p>
    <w:p w14:paraId="7C8800A8" w14:textId="77777777" w:rsidR="006B3C88" w:rsidRPr="00BE06C6" w:rsidRDefault="006B3C88" w:rsidP="003378CD">
      <w:pPr>
        <w:spacing w:after="60" w:line="240" w:lineRule="auto"/>
        <w:jc w:val="both"/>
        <w:rPr>
          <w:rFonts w:ascii="Calibri" w:hAnsi="Calibri" w:cs="Calibri"/>
          <w:sz w:val="20"/>
          <w:szCs w:val="20"/>
          <w:lang w:val="en-US"/>
        </w:rPr>
      </w:pPr>
      <w:r w:rsidRPr="00BE06C6">
        <w:rPr>
          <w:rFonts w:ascii="Calibri" w:hAnsi="Calibri" w:cs="Calibri"/>
          <w:sz w:val="20"/>
          <w:szCs w:val="20"/>
          <w:lang w:val="en-US"/>
        </w:rPr>
        <w:t>The main project documents (outline of the project summary, logical framework and questionnaire) were previously distributed to the participants and had the opportunity to study the proposals and prepare the appropriate contributions.</w:t>
      </w:r>
    </w:p>
    <w:p w14:paraId="088E2871" w14:textId="77777777" w:rsidR="006B3C88" w:rsidRPr="00BE06C6" w:rsidRDefault="006B3C88" w:rsidP="003378CD">
      <w:pPr>
        <w:spacing w:after="60" w:line="240" w:lineRule="auto"/>
        <w:jc w:val="both"/>
        <w:rPr>
          <w:rFonts w:ascii="Calibri" w:hAnsi="Calibri" w:cs="Calibri"/>
          <w:sz w:val="20"/>
          <w:szCs w:val="20"/>
          <w:lang w:val="en-US"/>
        </w:rPr>
      </w:pPr>
      <w:proofErr w:type="spellStart"/>
      <w:r w:rsidRPr="00BE06C6">
        <w:rPr>
          <w:rFonts w:ascii="Calibri" w:hAnsi="Calibri" w:cs="Calibri"/>
          <w:sz w:val="20"/>
          <w:szCs w:val="20"/>
          <w:lang w:val="en-US"/>
        </w:rPr>
        <w:t>Evaristo</w:t>
      </w:r>
      <w:proofErr w:type="spellEnd"/>
      <w:r w:rsidRPr="00BE06C6">
        <w:rPr>
          <w:rFonts w:ascii="Calibri" w:hAnsi="Calibri" w:cs="Calibri"/>
          <w:sz w:val="20"/>
          <w:szCs w:val="20"/>
          <w:lang w:val="en-US"/>
        </w:rPr>
        <w:t xml:space="preserve"> </w:t>
      </w:r>
      <w:proofErr w:type="spellStart"/>
      <w:r w:rsidRPr="00BE06C6">
        <w:rPr>
          <w:rFonts w:ascii="Calibri" w:hAnsi="Calibri" w:cs="Calibri"/>
          <w:sz w:val="20"/>
          <w:szCs w:val="20"/>
          <w:lang w:val="en-US"/>
        </w:rPr>
        <w:t>Waya</w:t>
      </w:r>
      <w:proofErr w:type="spellEnd"/>
      <w:r w:rsidRPr="00BE06C6">
        <w:rPr>
          <w:rFonts w:ascii="Calibri" w:hAnsi="Calibri" w:cs="Calibri"/>
          <w:sz w:val="20"/>
          <w:szCs w:val="20"/>
          <w:lang w:val="en-US"/>
        </w:rPr>
        <w:t>, ADPP, opened the meeting with a summary of the process.</w:t>
      </w:r>
    </w:p>
    <w:p w14:paraId="50B230D2" w14:textId="77777777" w:rsidR="006B3C88" w:rsidRPr="00BE06C6" w:rsidRDefault="006B3C88" w:rsidP="003378CD">
      <w:pPr>
        <w:spacing w:after="60" w:line="240" w:lineRule="auto"/>
        <w:jc w:val="both"/>
        <w:rPr>
          <w:rFonts w:ascii="Calibri" w:hAnsi="Calibri" w:cs="Calibri"/>
          <w:sz w:val="20"/>
          <w:szCs w:val="20"/>
          <w:lang w:val="en-US"/>
        </w:rPr>
      </w:pPr>
      <w:r w:rsidRPr="00BE06C6">
        <w:rPr>
          <w:rFonts w:ascii="Calibri" w:hAnsi="Calibri" w:cs="Calibri"/>
          <w:sz w:val="20"/>
          <w:szCs w:val="20"/>
          <w:lang w:val="en-US"/>
        </w:rPr>
        <w:t>Paulo Vicente, ADPP, presented a project summary highlighting the objectives and 3 components of the project and referring to details in the project logical framework as regard concrete activities.</w:t>
      </w:r>
    </w:p>
    <w:p w14:paraId="5F07C3DA" w14:textId="77777777" w:rsidR="006B3C88" w:rsidRPr="00BE06C6" w:rsidRDefault="006B3C88" w:rsidP="003378CD">
      <w:pPr>
        <w:spacing w:after="60" w:line="240" w:lineRule="auto"/>
        <w:jc w:val="both"/>
        <w:rPr>
          <w:rFonts w:ascii="Calibri" w:hAnsi="Calibri" w:cs="Calibri"/>
          <w:sz w:val="20"/>
          <w:szCs w:val="20"/>
          <w:lang w:val="en-US"/>
        </w:rPr>
      </w:pPr>
    </w:p>
    <w:p w14:paraId="47F15AAF" w14:textId="77777777" w:rsidR="006B3C88" w:rsidRPr="003378CD" w:rsidRDefault="006B3C88" w:rsidP="003378CD">
      <w:pPr>
        <w:spacing w:after="60" w:line="240" w:lineRule="auto"/>
        <w:jc w:val="both"/>
        <w:rPr>
          <w:rFonts w:ascii="Calibri" w:hAnsi="Calibri" w:cs="Calibri"/>
          <w:b/>
          <w:bCs/>
          <w:sz w:val="20"/>
          <w:szCs w:val="20"/>
          <w:lang w:val="en-US"/>
        </w:rPr>
      </w:pPr>
      <w:r w:rsidRPr="003378CD">
        <w:rPr>
          <w:rFonts w:ascii="Calibri" w:hAnsi="Calibri" w:cs="Calibri"/>
          <w:b/>
          <w:bCs/>
          <w:sz w:val="20"/>
          <w:szCs w:val="20"/>
          <w:lang w:val="en-US"/>
        </w:rPr>
        <w:t>MAIN FINDINGS</w:t>
      </w:r>
    </w:p>
    <w:p w14:paraId="1130D946" w14:textId="77777777" w:rsidR="006B3C88" w:rsidRPr="00BE06C6" w:rsidRDefault="006B3C88" w:rsidP="00A92A00">
      <w:pPr>
        <w:pStyle w:val="ListParagraph"/>
        <w:numPr>
          <w:ilvl w:val="0"/>
          <w:numId w:val="2"/>
        </w:numPr>
        <w:spacing w:after="60" w:line="240" w:lineRule="auto"/>
        <w:contextualSpacing w:val="0"/>
        <w:jc w:val="both"/>
        <w:rPr>
          <w:rFonts w:ascii="Calibri" w:hAnsi="Calibri" w:cs="Calibri"/>
          <w:sz w:val="20"/>
          <w:szCs w:val="20"/>
          <w:lang w:val="en-US"/>
        </w:rPr>
      </w:pPr>
      <w:r w:rsidRPr="00BE06C6">
        <w:rPr>
          <w:rFonts w:ascii="Calibri" w:hAnsi="Calibri" w:cs="Calibri"/>
          <w:sz w:val="20"/>
          <w:szCs w:val="20"/>
          <w:lang w:val="en-US"/>
        </w:rPr>
        <w:t>All participants consider the project to be very interesting and very relevant and the focus on agriculture is appropriate</w:t>
      </w:r>
    </w:p>
    <w:p w14:paraId="1A0C02E9" w14:textId="77777777" w:rsidR="006B3C88" w:rsidRPr="00BE06C6" w:rsidRDefault="006B3C88" w:rsidP="00A92A00">
      <w:pPr>
        <w:pStyle w:val="ListParagraph"/>
        <w:numPr>
          <w:ilvl w:val="0"/>
          <w:numId w:val="2"/>
        </w:numPr>
        <w:spacing w:after="60" w:line="240" w:lineRule="auto"/>
        <w:contextualSpacing w:val="0"/>
        <w:jc w:val="both"/>
        <w:rPr>
          <w:rFonts w:ascii="Calibri" w:hAnsi="Calibri" w:cs="Calibri"/>
          <w:sz w:val="20"/>
          <w:szCs w:val="20"/>
          <w:lang w:val="en-US"/>
        </w:rPr>
      </w:pPr>
      <w:r w:rsidRPr="00BE06C6">
        <w:rPr>
          <w:rFonts w:ascii="Calibri" w:hAnsi="Calibri" w:cs="Calibri"/>
          <w:sz w:val="20"/>
          <w:szCs w:val="20"/>
          <w:lang w:val="en-US"/>
        </w:rPr>
        <w:t>A Concept Note is being elaborated by OSS for submission to the Adaptation Fund by April 20, 2020. The pre-concept note (expression of interest) was approved in November 2019.</w:t>
      </w:r>
    </w:p>
    <w:p w14:paraId="59D86C20" w14:textId="77777777" w:rsidR="006B3C88" w:rsidRPr="00BE06C6" w:rsidRDefault="006B3C88" w:rsidP="00A92A00">
      <w:pPr>
        <w:pStyle w:val="ListParagraph"/>
        <w:numPr>
          <w:ilvl w:val="0"/>
          <w:numId w:val="2"/>
        </w:numPr>
        <w:spacing w:after="60" w:line="240" w:lineRule="auto"/>
        <w:contextualSpacing w:val="0"/>
        <w:jc w:val="both"/>
        <w:rPr>
          <w:rFonts w:ascii="Calibri" w:hAnsi="Calibri" w:cs="Calibri"/>
          <w:sz w:val="20"/>
          <w:szCs w:val="20"/>
          <w:lang w:val="en-US"/>
        </w:rPr>
      </w:pPr>
      <w:r w:rsidRPr="00BE06C6">
        <w:rPr>
          <w:rFonts w:ascii="Calibri" w:hAnsi="Calibri" w:cs="Calibri"/>
          <w:sz w:val="20"/>
          <w:szCs w:val="20"/>
          <w:lang w:val="en-US"/>
        </w:rPr>
        <w:t xml:space="preserve">Consultations were held with partners and government institutions at provincial level in </w:t>
      </w:r>
      <w:proofErr w:type="spellStart"/>
      <w:r w:rsidRPr="00BE06C6">
        <w:rPr>
          <w:rFonts w:ascii="Calibri" w:hAnsi="Calibri" w:cs="Calibri"/>
          <w:sz w:val="20"/>
          <w:szCs w:val="20"/>
          <w:lang w:val="en-US"/>
        </w:rPr>
        <w:t>Cuando</w:t>
      </w:r>
      <w:proofErr w:type="spellEnd"/>
      <w:r w:rsidRPr="00BE06C6">
        <w:rPr>
          <w:rFonts w:ascii="Calibri" w:hAnsi="Calibri" w:cs="Calibri"/>
          <w:sz w:val="20"/>
          <w:szCs w:val="20"/>
          <w:lang w:val="en-US"/>
        </w:rPr>
        <w:t xml:space="preserve"> </w:t>
      </w:r>
      <w:proofErr w:type="spellStart"/>
      <w:r w:rsidRPr="00BE06C6">
        <w:rPr>
          <w:rFonts w:ascii="Calibri" w:hAnsi="Calibri" w:cs="Calibri"/>
          <w:sz w:val="20"/>
          <w:szCs w:val="20"/>
          <w:lang w:val="en-US"/>
        </w:rPr>
        <w:t>Cubango</w:t>
      </w:r>
      <w:proofErr w:type="spellEnd"/>
      <w:r w:rsidRPr="00BE06C6">
        <w:rPr>
          <w:rFonts w:ascii="Calibri" w:hAnsi="Calibri" w:cs="Calibri"/>
          <w:sz w:val="20"/>
          <w:szCs w:val="20"/>
          <w:lang w:val="en-US"/>
        </w:rPr>
        <w:t xml:space="preserve"> and in the municipalities on both sides of the border through ADPP Angola and DAPP Namibia. Consultation was also made with OKACOM to align with other local and regional interventions and public policies</w:t>
      </w:r>
    </w:p>
    <w:p w14:paraId="5EB8EC67" w14:textId="77777777" w:rsidR="006B3C88" w:rsidRPr="00BE06C6" w:rsidRDefault="006B3C88" w:rsidP="00A92A00">
      <w:pPr>
        <w:pStyle w:val="ListParagraph"/>
        <w:numPr>
          <w:ilvl w:val="0"/>
          <w:numId w:val="2"/>
        </w:numPr>
        <w:spacing w:after="60" w:line="240" w:lineRule="auto"/>
        <w:contextualSpacing w:val="0"/>
        <w:jc w:val="both"/>
        <w:rPr>
          <w:rFonts w:ascii="Calibri" w:hAnsi="Calibri" w:cs="Calibri"/>
          <w:sz w:val="20"/>
          <w:szCs w:val="20"/>
          <w:lang w:val="en-US"/>
        </w:rPr>
      </w:pPr>
      <w:r w:rsidRPr="00BE06C6">
        <w:rPr>
          <w:rFonts w:ascii="Calibri" w:hAnsi="Calibri" w:cs="Calibri"/>
          <w:sz w:val="20"/>
          <w:szCs w:val="20"/>
          <w:lang w:val="en-US"/>
        </w:rPr>
        <w:t>The project will be implemented by OSS and executed by ADPP Angola and DAPP Namibia with technical support from Humana Spain</w:t>
      </w:r>
    </w:p>
    <w:p w14:paraId="77521105" w14:textId="77777777" w:rsidR="006B3C88" w:rsidRPr="00BE06C6" w:rsidRDefault="006B3C88" w:rsidP="00A92A00">
      <w:pPr>
        <w:pStyle w:val="ListParagraph"/>
        <w:numPr>
          <w:ilvl w:val="0"/>
          <w:numId w:val="2"/>
        </w:numPr>
        <w:spacing w:after="60" w:line="240" w:lineRule="auto"/>
        <w:contextualSpacing w:val="0"/>
        <w:jc w:val="both"/>
        <w:rPr>
          <w:rFonts w:ascii="Calibri" w:hAnsi="Calibri" w:cs="Calibri"/>
          <w:sz w:val="20"/>
          <w:szCs w:val="20"/>
          <w:lang w:val="en-US"/>
        </w:rPr>
      </w:pPr>
      <w:r w:rsidRPr="00BE06C6">
        <w:rPr>
          <w:rFonts w:ascii="Calibri" w:hAnsi="Calibri" w:cs="Calibri"/>
          <w:sz w:val="20"/>
          <w:szCs w:val="20"/>
          <w:lang w:val="en-US"/>
        </w:rPr>
        <w:t>The main documents and policies of the country were consulted and considered for the preparation of the Concept Note.</w:t>
      </w:r>
    </w:p>
    <w:p w14:paraId="6E5F7EEA" w14:textId="77777777" w:rsidR="003378CD" w:rsidRDefault="003378CD" w:rsidP="003378CD">
      <w:pPr>
        <w:spacing w:after="60" w:line="240" w:lineRule="auto"/>
        <w:jc w:val="both"/>
        <w:rPr>
          <w:rFonts w:ascii="Calibri" w:hAnsi="Calibri" w:cs="Calibri"/>
          <w:sz w:val="20"/>
          <w:szCs w:val="20"/>
          <w:lang w:val="en-US"/>
        </w:rPr>
      </w:pPr>
    </w:p>
    <w:p w14:paraId="2263D259" w14:textId="52219BB6" w:rsidR="006B3C88" w:rsidRPr="003378CD" w:rsidRDefault="006B3C88" w:rsidP="003378CD">
      <w:pPr>
        <w:spacing w:after="60" w:line="240" w:lineRule="auto"/>
        <w:jc w:val="both"/>
        <w:rPr>
          <w:rFonts w:ascii="Calibri" w:hAnsi="Calibri" w:cs="Calibri"/>
          <w:b/>
          <w:bCs/>
          <w:sz w:val="20"/>
          <w:szCs w:val="20"/>
          <w:lang w:val="en-US"/>
        </w:rPr>
      </w:pPr>
      <w:r w:rsidRPr="003378CD">
        <w:rPr>
          <w:rFonts w:ascii="Calibri" w:hAnsi="Calibri" w:cs="Calibri"/>
          <w:b/>
          <w:bCs/>
          <w:sz w:val="20"/>
          <w:szCs w:val="20"/>
          <w:lang w:val="en-US"/>
        </w:rPr>
        <w:t>MAIN CONTRIBUTIONS</w:t>
      </w:r>
    </w:p>
    <w:p w14:paraId="3218F598" w14:textId="36BE5FD7" w:rsidR="006B3C88" w:rsidRPr="003378CD" w:rsidRDefault="006B3C88" w:rsidP="00A92A00">
      <w:pPr>
        <w:pStyle w:val="ListParagraph"/>
        <w:numPr>
          <w:ilvl w:val="0"/>
          <w:numId w:val="8"/>
        </w:numPr>
        <w:spacing w:after="60" w:line="240" w:lineRule="auto"/>
        <w:contextualSpacing w:val="0"/>
        <w:jc w:val="both"/>
        <w:rPr>
          <w:rFonts w:ascii="Calibri" w:hAnsi="Calibri" w:cs="Calibri"/>
          <w:sz w:val="20"/>
          <w:szCs w:val="20"/>
          <w:lang w:val="en-US"/>
        </w:rPr>
      </w:pPr>
      <w:r w:rsidRPr="00BE06C6">
        <w:rPr>
          <w:rFonts w:ascii="Calibri" w:hAnsi="Calibri" w:cs="Calibri"/>
          <w:sz w:val="20"/>
          <w:szCs w:val="20"/>
          <w:lang w:val="en-US"/>
        </w:rPr>
        <w:t xml:space="preserve">The participants consider that the project proposal is relevant and well aligned with main national strategies such as the Angola 2025 Strategy, the National Development Plan 2018 - 2022, the National Climate Change Strategy, the National Action Plan for Adaptation, among others, as well as being aligned with OKACOM's Strategic Actions Program (PAE) and the SDGs. </w:t>
      </w:r>
    </w:p>
    <w:p w14:paraId="0292A668" w14:textId="77777777" w:rsidR="006B3C88" w:rsidRPr="00BE06C6" w:rsidRDefault="006B3C88" w:rsidP="00A92A00">
      <w:pPr>
        <w:pStyle w:val="ListParagraph"/>
        <w:numPr>
          <w:ilvl w:val="0"/>
          <w:numId w:val="8"/>
        </w:numPr>
        <w:spacing w:after="60" w:line="240" w:lineRule="auto"/>
        <w:contextualSpacing w:val="0"/>
        <w:jc w:val="both"/>
        <w:rPr>
          <w:rFonts w:ascii="Calibri" w:hAnsi="Calibri" w:cs="Calibri"/>
          <w:sz w:val="20"/>
          <w:szCs w:val="20"/>
          <w:lang w:val="en-US"/>
        </w:rPr>
      </w:pPr>
      <w:r w:rsidRPr="00BE06C6">
        <w:rPr>
          <w:rFonts w:ascii="Calibri" w:hAnsi="Calibri" w:cs="Calibri"/>
          <w:sz w:val="20"/>
          <w:szCs w:val="20"/>
          <w:lang w:val="en-US"/>
        </w:rPr>
        <w:t xml:space="preserve">Regarding the water component of the project, an articulation should be made with existing experiences in the water sector, especially in the process of establishing associations of water users, since the Water Sector, through the National Directorate of Waters in collaboration with UNICEF and DW, developed the </w:t>
      </w:r>
      <w:proofErr w:type="spellStart"/>
      <w:r w:rsidRPr="00BE06C6">
        <w:rPr>
          <w:rFonts w:ascii="Calibri" w:hAnsi="Calibri" w:cs="Calibri"/>
          <w:sz w:val="20"/>
          <w:szCs w:val="20"/>
          <w:lang w:val="en-US"/>
        </w:rPr>
        <w:t>MoGeCA</w:t>
      </w:r>
      <w:proofErr w:type="spellEnd"/>
      <w:r w:rsidRPr="00BE06C6">
        <w:rPr>
          <w:rFonts w:ascii="Calibri" w:hAnsi="Calibri" w:cs="Calibri"/>
          <w:sz w:val="20"/>
          <w:szCs w:val="20"/>
          <w:lang w:val="en-US"/>
        </w:rPr>
        <w:t xml:space="preserve"> (Community Water Management Model), with the establishment of Water and Sanitation Groups.</w:t>
      </w:r>
    </w:p>
    <w:p w14:paraId="4CBFDB50" w14:textId="77777777" w:rsidR="006B3C88" w:rsidRPr="00BE06C6" w:rsidRDefault="006B3C88" w:rsidP="00A92A00">
      <w:pPr>
        <w:pStyle w:val="ListParagraph"/>
        <w:numPr>
          <w:ilvl w:val="0"/>
          <w:numId w:val="8"/>
        </w:numPr>
        <w:spacing w:after="60" w:line="240" w:lineRule="auto"/>
        <w:contextualSpacing w:val="0"/>
        <w:jc w:val="both"/>
        <w:rPr>
          <w:rFonts w:ascii="Calibri" w:hAnsi="Calibri" w:cs="Calibri"/>
          <w:sz w:val="20"/>
          <w:szCs w:val="20"/>
          <w:lang w:val="en-US"/>
        </w:rPr>
      </w:pPr>
      <w:r w:rsidRPr="00BE06C6">
        <w:rPr>
          <w:rFonts w:ascii="Calibri" w:hAnsi="Calibri" w:cs="Calibri"/>
          <w:sz w:val="20"/>
          <w:szCs w:val="20"/>
          <w:lang w:val="en-US"/>
        </w:rPr>
        <w:t>It would be important in the construction of water infrastructure to also consider the water infrastructure associated with groundwater in addition to that related to surface water and rainwater collection.</w:t>
      </w:r>
    </w:p>
    <w:p w14:paraId="6E81E9A4" w14:textId="77777777" w:rsidR="006B3C88" w:rsidRPr="00BE06C6" w:rsidRDefault="006B3C88" w:rsidP="00A92A00">
      <w:pPr>
        <w:pStyle w:val="ListParagraph"/>
        <w:numPr>
          <w:ilvl w:val="0"/>
          <w:numId w:val="8"/>
        </w:numPr>
        <w:spacing w:after="60" w:line="240" w:lineRule="auto"/>
        <w:contextualSpacing w:val="0"/>
        <w:jc w:val="both"/>
        <w:rPr>
          <w:rFonts w:ascii="Calibri" w:hAnsi="Calibri" w:cs="Calibri"/>
          <w:sz w:val="20"/>
          <w:szCs w:val="20"/>
          <w:lang w:val="en-US"/>
        </w:rPr>
      </w:pPr>
      <w:r w:rsidRPr="00BE06C6">
        <w:rPr>
          <w:rFonts w:ascii="Calibri" w:hAnsi="Calibri" w:cs="Calibri"/>
          <w:sz w:val="20"/>
          <w:szCs w:val="20"/>
          <w:lang w:val="en-US"/>
        </w:rPr>
        <w:t>Regarding the agricultural component, actions to create and / or improve adapted local crop varieties are not reflected in the logical framework. We think it is important to disseminate the use of more resistant and locally adapted varieties, since the different climatic scenarios indicate a reduction in the yield of agricultural crops over the next few years.</w:t>
      </w:r>
    </w:p>
    <w:p w14:paraId="0CD3C2FF" w14:textId="77777777" w:rsidR="006B3C88" w:rsidRPr="00BE06C6" w:rsidRDefault="006B3C88" w:rsidP="00A92A00">
      <w:pPr>
        <w:pStyle w:val="ListParagraph"/>
        <w:numPr>
          <w:ilvl w:val="0"/>
          <w:numId w:val="8"/>
        </w:numPr>
        <w:spacing w:after="60" w:line="240" w:lineRule="auto"/>
        <w:contextualSpacing w:val="0"/>
        <w:jc w:val="both"/>
        <w:rPr>
          <w:rFonts w:ascii="Calibri" w:hAnsi="Calibri" w:cs="Calibri"/>
          <w:sz w:val="20"/>
          <w:szCs w:val="20"/>
          <w:lang w:val="en-US"/>
        </w:rPr>
      </w:pPr>
      <w:r w:rsidRPr="00BE06C6">
        <w:rPr>
          <w:rFonts w:ascii="Calibri" w:hAnsi="Calibri" w:cs="Calibri"/>
          <w:sz w:val="20"/>
          <w:szCs w:val="20"/>
          <w:lang w:val="en-US"/>
        </w:rPr>
        <w:t>On the other hand, consideration should be given to establishing an early warning system to support farmers in the development of crop protection actions and contingency plans in the face of the adverse effects of extreme climatic phenomena.</w:t>
      </w:r>
    </w:p>
    <w:p w14:paraId="332B0E4D" w14:textId="77777777" w:rsidR="006B3C88" w:rsidRPr="00BE06C6" w:rsidRDefault="006B3C88" w:rsidP="00A92A00">
      <w:pPr>
        <w:pStyle w:val="ListParagraph"/>
        <w:numPr>
          <w:ilvl w:val="0"/>
          <w:numId w:val="8"/>
        </w:numPr>
        <w:spacing w:after="60" w:line="240" w:lineRule="auto"/>
        <w:contextualSpacing w:val="0"/>
        <w:jc w:val="both"/>
        <w:rPr>
          <w:rFonts w:ascii="Calibri" w:hAnsi="Calibri" w:cs="Calibri"/>
          <w:sz w:val="20"/>
          <w:szCs w:val="20"/>
          <w:lang w:val="en-US"/>
        </w:rPr>
      </w:pPr>
      <w:r w:rsidRPr="00BE06C6">
        <w:rPr>
          <w:rFonts w:ascii="Calibri" w:hAnsi="Calibri" w:cs="Calibri"/>
          <w:sz w:val="20"/>
          <w:szCs w:val="20"/>
          <w:lang w:val="en-US"/>
        </w:rPr>
        <w:t>Communities need concrete actions to improve living conditions, but these actions must be based on sound analysis and diagnostics in order to ensure that the proposed interventions are feasible and sustainable. Therefore, we fully agree that the priority must fall to concrete activities, and the components of awareness and strengthening of technical capacity are also essential for the achievement of success in the implementation of concrete activities.</w:t>
      </w:r>
    </w:p>
    <w:p w14:paraId="7893611B" w14:textId="77777777" w:rsidR="006B3C88" w:rsidRPr="00BE06C6" w:rsidRDefault="006B3C88" w:rsidP="00A92A00">
      <w:pPr>
        <w:pStyle w:val="ListParagraph"/>
        <w:numPr>
          <w:ilvl w:val="0"/>
          <w:numId w:val="8"/>
        </w:numPr>
        <w:spacing w:after="60" w:line="240" w:lineRule="auto"/>
        <w:contextualSpacing w:val="0"/>
        <w:jc w:val="both"/>
        <w:rPr>
          <w:rFonts w:ascii="Calibri" w:hAnsi="Calibri" w:cs="Calibri"/>
          <w:sz w:val="20"/>
          <w:szCs w:val="20"/>
          <w:lang w:val="en-US"/>
        </w:rPr>
      </w:pPr>
      <w:r w:rsidRPr="00BE06C6">
        <w:rPr>
          <w:rFonts w:ascii="Calibri" w:hAnsi="Calibri" w:cs="Calibri"/>
          <w:sz w:val="20"/>
          <w:szCs w:val="20"/>
          <w:lang w:val="en-US"/>
        </w:rPr>
        <w:t xml:space="preserve">The proposal is relevant to the needs of the population in the target areas of </w:t>
      </w:r>
      <w:proofErr w:type="spellStart"/>
      <w:r w:rsidRPr="00BE06C6">
        <w:rPr>
          <w:rFonts w:ascii="Calibri" w:hAnsi="Calibri" w:cs="Calibri"/>
          <w:sz w:val="20"/>
          <w:szCs w:val="20"/>
          <w:lang w:val="en-US"/>
        </w:rPr>
        <w:t>Dirico</w:t>
      </w:r>
      <w:proofErr w:type="spellEnd"/>
      <w:r w:rsidRPr="00BE06C6">
        <w:rPr>
          <w:rFonts w:ascii="Calibri" w:hAnsi="Calibri" w:cs="Calibri"/>
          <w:sz w:val="20"/>
          <w:szCs w:val="20"/>
          <w:lang w:val="en-US"/>
        </w:rPr>
        <w:t xml:space="preserve">, </w:t>
      </w:r>
      <w:proofErr w:type="spellStart"/>
      <w:r w:rsidRPr="00BE06C6">
        <w:rPr>
          <w:rFonts w:ascii="Calibri" w:hAnsi="Calibri" w:cs="Calibri"/>
          <w:sz w:val="20"/>
          <w:szCs w:val="20"/>
          <w:lang w:val="en-US"/>
        </w:rPr>
        <w:t>Calai</w:t>
      </w:r>
      <w:proofErr w:type="spellEnd"/>
      <w:r w:rsidRPr="00BE06C6">
        <w:rPr>
          <w:rFonts w:ascii="Calibri" w:hAnsi="Calibri" w:cs="Calibri"/>
          <w:sz w:val="20"/>
          <w:szCs w:val="20"/>
          <w:lang w:val="en-US"/>
        </w:rPr>
        <w:t xml:space="preserve">, </w:t>
      </w:r>
      <w:proofErr w:type="spellStart"/>
      <w:r w:rsidRPr="00BE06C6">
        <w:rPr>
          <w:rFonts w:ascii="Calibri" w:hAnsi="Calibri" w:cs="Calibri"/>
          <w:sz w:val="20"/>
          <w:szCs w:val="20"/>
          <w:lang w:val="en-US"/>
        </w:rPr>
        <w:t>Cuangar</w:t>
      </w:r>
      <w:proofErr w:type="spellEnd"/>
      <w:r w:rsidRPr="00BE06C6">
        <w:rPr>
          <w:rFonts w:ascii="Calibri" w:hAnsi="Calibri" w:cs="Calibri"/>
          <w:sz w:val="20"/>
          <w:szCs w:val="20"/>
          <w:lang w:val="en-US"/>
        </w:rPr>
        <w:t xml:space="preserve"> and </w:t>
      </w:r>
      <w:proofErr w:type="spellStart"/>
      <w:r w:rsidRPr="00BE06C6">
        <w:rPr>
          <w:rFonts w:ascii="Calibri" w:hAnsi="Calibri" w:cs="Calibri"/>
          <w:sz w:val="20"/>
          <w:szCs w:val="20"/>
          <w:lang w:val="en-US"/>
        </w:rPr>
        <w:t>Rivungo</w:t>
      </w:r>
      <w:proofErr w:type="spellEnd"/>
      <w:r w:rsidRPr="00BE06C6">
        <w:rPr>
          <w:rFonts w:ascii="Calibri" w:hAnsi="Calibri" w:cs="Calibri"/>
          <w:sz w:val="20"/>
          <w:szCs w:val="20"/>
          <w:lang w:val="en-US"/>
        </w:rPr>
        <w:t xml:space="preserve"> since these populations are very vulnerable and the level of poverty in those areas is quite marked, with the majority of the population being dependent </w:t>
      </w:r>
      <w:proofErr w:type="gramStart"/>
      <w:r w:rsidRPr="00BE06C6">
        <w:rPr>
          <w:rFonts w:ascii="Calibri" w:hAnsi="Calibri" w:cs="Calibri"/>
          <w:sz w:val="20"/>
          <w:szCs w:val="20"/>
          <w:lang w:val="en-US"/>
        </w:rPr>
        <w:t>on  subsistence</w:t>
      </w:r>
      <w:proofErr w:type="gramEnd"/>
      <w:r w:rsidRPr="00BE06C6">
        <w:rPr>
          <w:rFonts w:ascii="Calibri" w:hAnsi="Calibri" w:cs="Calibri"/>
          <w:sz w:val="20"/>
          <w:szCs w:val="20"/>
          <w:lang w:val="en-US"/>
        </w:rPr>
        <w:t xml:space="preserve"> agriculture, and access to water is limited.</w:t>
      </w:r>
    </w:p>
    <w:p w14:paraId="4D92157E" w14:textId="77777777" w:rsidR="006B3C88" w:rsidRPr="00BE06C6" w:rsidRDefault="006B3C88" w:rsidP="00A92A00">
      <w:pPr>
        <w:pStyle w:val="ListParagraph"/>
        <w:numPr>
          <w:ilvl w:val="0"/>
          <w:numId w:val="8"/>
        </w:numPr>
        <w:spacing w:after="60" w:line="240" w:lineRule="auto"/>
        <w:contextualSpacing w:val="0"/>
        <w:jc w:val="both"/>
        <w:rPr>
          <w:rFonts w:ascii="Calibri" w:hAnsi="Calibri" w:cs="Calibri"/>
          <w:sz w:val="20"/>
          <w:szCs w:val="20"/>
          <w:lang w:val="en-US"/>
        </w:rPr>
      </w:pPr>
      <w:r w:rsidRPr="00BE06C6">
        <w:rPr>
          <w:rFonts w:ascii="Calibri" w:hAnsi="Calibri" w:cs="Calibri"/>
          <w:sz w:val="20"/>
          <w:szCs w:val="20"/>
          <w:lang w:val="en-US"/>
        </w:rPr>
        <w:t xml:space="preserve">In principle, all population groups should be considered, and it is important not to neglect aspects related to gender. On the other hand, there are several ethnolinguistic groups in the project area with emphasis on the </w:t>
      </w:r>
      <w:proofErr w:type="spellStart"/>
      <w:r w:rsidRPr="00BE06C6">
        <w:rPr>
          <w:rFonts w:ascii="Calibri" w:hAnsi="Calibri" w:cs="Calibri"/>
          <w:sz w:val="20"/>
          <w:szCs w:val="20"/>
          <w:lang w:val="en-US"/>
        </w:rPr>
        <w:t>Koisan</w:t>
      </w:r>
      <w:proofErr w:type="spellEnd"/>
      <w:r w:rsidRPr="00BE06C6">
        <w:rPr>
          <w:rFonts w:ascii="Calibri" w:hAnsi="Calibri" w:cs="Calibri"/>
          <w:sz w:val="20"/>
          <w:szCs w:val="20"/>
          <w:lang w:val="en-US"/>
        </w:rPr>
        <w:t xml:space="preserve"> community, and the project must consider the existing cultural diversity, as well as the specificity of each group.</w:t>
      </w:r>
    </w:p>
    <w:p w14:paraId="1ACE401C" w14:textId="77777777" w:rsidR="006B3C88" w:rsidRPr="00BE06C6" w:rsidRDefault="006B3C88" w:rsidP="00A92A00">
      <w:pPr>
        <w:pStyle w:val="ListParagraph"/>
        <w:numPr>
          <w:ilvl w:val="0"/>
          <w:numId w:val="8"/>
        </w:numPr>
        <w:spacing w:after="60" w:line="240" w:lineRule="auto"/>
        <w:contextualSpacing w:val="0"/>
        <w:jc w:val="both"/>
        <w:rPr>
          <w:rFonts w:ascii="Calibri" w:hAnsi="Calibri" w:cs="Calibri"/>
          <w:sz w:val="20"/>
          <w:szCs w:val="20"/>
          <w:lang w:val="en-US"/>
        </w:rPr>
      </w:pPr>
      <w:r w:rsidRPr="00BE06C6">
        <w:rPr>
          <w:rFonts w:ascii="Calibri" w:hAnsi="Calibri" w:cs="Calibri"/>
          <w:sz w:val="20"/>
          <w:szCs w:val="20"/>
          <w:lang w:val="en-US"/>
        </w:rPr>
        <w:t>According to the participants, the role of different stakeholders could be further clarified.</w:t>
      </w:r>
    </w:p>
    <w:p w14:paraId="757E3C46" w14:textId="77777777" w:rsidR="006B3C88" w:rsidRPr="00BE06C6" w:rsidRDefault="006B3C88" w:rsidP="003378CD">
      <w:pPr>
        <w:pStyle w:val="ListParagraph"/>
        <w:spacing w:after="60" w:line="240" w:lineRule="auto"/>
        <w:contextualSpacing w:val="0"/>
        <w:jc w:val="both"/>
        <w:rPr>
          <w:rFonts w:ascii="Calibri" w:hAnsi="Calibri" w:cs="Calibri"/>
          <w:sz w:val="20"/>
          <w:szCs w:val="20"/>
          <w:lang w:val="en-US"/>
        </w:rPr>
      </w:pPr>
      <w:r w:rsidRPr="00BE06C6">
        <w:rPr>
          <w:rFonts w:ascii="Calibri" w:hAnsi="Calibri" w:cs="Calibri"/>
          <w:sz w:val="20"/>
          <w:szCs w:val="20"/>
          <w:lang w:val="en-US"/>
        </w:rPr>
        <w:t xml:space="preserve">Livelihoods represent one of the thematic areas of OKACOM's PAE for the </w:t>
      </w:r>
      <w:proofErr w:type="spellStart"/>
      <w:r w:rsidRPr="00BE06C6">
        <w:rPr>
          <w:rFonts w:ascii="Calibri" w:hAnsi="Calibri" w:cs="Calibri"/>
          <w:sz w:val="20"/>
          <w:szCs w:val="20"/>
          <w:lang w:val="en-US"/>
        </w:rPr>
        <w:t>Cubango</w:t>
      </w:r>
      <w:proofErr w:type="spellEnd"/>
      <w:r w:rsidRPr="00BE06C6">
        <w:rPr>
          <w:rFonts w:ascii="Calibri" w:hAnsi="Calibri" w:cs="Calibri"/>
          <w:sz w:val="20"/>
          <w:szCs w:val="20"/>
          <w:lang w:val="en-US"/>
        </w:rPr>
        <w:t>-Okavango Basin, this component being a priority at the level of projects conducted by OKACOM.</w:t>
      </w:r>
    </w:p>
    <w:p w14:paraId="23969531" w14:textId="77777777" w:rsidR="006B3C88" w:rsidRPr="00BE06C6" w:rsidRDefault="006B3C88" w:rsidP="00A92A00">
      <w:pPr>
        <w:pStyle w:val="ListParagraph"/>
        <w:numPr>
          <w:ilvl w:val="0"/>
          <w:numId w:val="8"/>
        </w:numPr>
        <w:spacing w:after="60" w:line="240" w:lineRule="auto"/>
        <w:contextualSpacing w:val="0"/>
        <w:jc w:val="both"/>
        <w:rPr>
          <w:rFonts w:ascii="Calibri" w:hAnsi="Calibri" w:cs="Calibri"/>
          <w:sz w:val="20"/>
          <w:szCs w:val="20"/>
          <w:lang w:val="en-US"/>
        </w:rPr>
      </w:pPr>
      <w:r w:rsidRPr="00BE06C6">
        <w:rPr>
          <w:rFonts w:ascii="Calibri" w:hAnsi="Calibri" w:cs="Calibri"/>
          <w:sz w:val="20"/>
          <w:szCs w:val="20"/>
          <w:lang w:val="en-US"/>
        </w:rPr>
        <w:t>There are several initiatives developed by OKACOM and international cooperation partners that could be useful in the development and implementation phase of the project. Therefore, close interaction with the OKACOM Secretariat is recommended in order to provide all the necessary information for establishing synergies and to avoid duplication of efforts and resources.</w:t>
      </w:r>
    </w:p>
    <w:p w14:paraId="36F4E6A9" w14:textId="77777777" w:rsidR="006B3C88" w:rsidRPr="00BE06C6" w:rsidRDefault="006B3C88" w:rsidP="00A92A00">
      <w:pPr>
        <w:pStyle w:val="ListParagraph"/>
        <w:numPr>
          <w:ilvl w:val="0"/>
          <w:numId w:val="8"/>
        </w:numPr>
        <w:spacing w:after="60" w:line="240" w:lineRule="auto"/>
        <w:contextualSpacing w:val="0"/>
        <w:jc w:val="both"/>
        <w:rPr>
          <w:rFonts w:ascii="Calibri" w:hAnsi="Calibri" w:cs="Calibri"/>
          <w:sz w:val="20"/>
          <w:szCs w:val="20"/>
          <w:lang w:val="en-US"/>
        </w:rPr>
      </w:pPr>
      <w:r w:rsidRPr="00BE06C6">
        <w:rPr>
          <w:rFonts w:ascii="Calibri" w:hAnsi="Calibri" w:cs="Calibri"/>
          <w:sz w:val="20"/>
          <w:szCs w:val="20"/>
          <w:lang w:val="en-US"/>
        </w:rPr>
        <w:t xml:space="preserve">On the other hand, it is important to take into account the Province's Development Plan, as well as other planning and management instruments with emphasis on the General Plan for Integrated Use of Water Resources in the </w:t>
      </w:r>
      <w:proofErr w:type="spellStart"/>
      <w:r w:rsidRPr="00BE06C6">
        <w:rPr>
          <w:rFonts w:ascii="Calibri" w:hAnsi="Calibri" w:cs="Calibri"/>
          <w:sz w:val="20"/>
          <w:szCs w:val="20"/>
          <w:lang w:val="en-US"/>
        </w:rPr>
        <w:t>Cubango</w:t>
      </w:r>
      <w:proofErr w:type="spellEnd"/>
      <w:r w:rsidRPr="00BE06C6">
        <w:rPr>
          <w:rFonts w:ascii="Calibri" w:hAnsi="Calibri" w:cs="Calibri"/>
          <w:sz w:val="20"/>
          <w:szCs w:val="20"/>
          <w:lang w:val="en-US"/>
        </w:rPr>
        <w:t xml:space="preserve"> River Basin (GABHIC, 2014) and the Plan National Waters’ Plan (PNA).</w:t>
      </w:r>
    </w:p>
    <w:p w14:paraId="2D74441B" w14:textId="77777777" w:rsidR="006B3C88" w:rsidRPr="00BE06C6" w:rsidRDefault="006B3C88" w:rsidP="00A92A00">
      <w:pPr>
        <w:pStyle w:val="ListParagraph"/>
        <w:numPr>
          <w:ilvl w:val="0"/>
          <w:numId w:val="8"/>
        </w:numPr>
        <w:spacing w:after="60" w:line="240" w:lineRule="auto"/>
        <w:contextualSpacing w:val="0"/>
        <w:jc w:val="both"/>
        <w:rPr>
          <w:rFonts w:ascii="Calibri" w:hAnsi="Calibri" w:cs="Calibri"/>
          <w:sz w:val="20"/>
          <w:szCs w:val="20"/>
          <w:lang w:val="en-US"/>
        </w:rPr>
      </w:pPr>
      <w:r w:rsidRPr="00BE06C6">
        <w:rPr>
          <w:rFonts w:ascii="Calibri" w:hAnsi="Calibri" w:cs="Calibri"/>
          <w:sz w:val="20"/>
          <w:szCs w:val="20"/>
          <w:lang w:val="en-US"/>
        </w:rPr>
        <w:t>The participants expressed their thanks for their inclusion in the consultation process and reiterated their willingness to collaborate with ADPP in this and other projects that occur in their area of activity.</w:t>
      </w:r>
    </w:p>
    <w:p w14:paraId="60657CE0" w14:textId="77777777" w:rsidR="006B3C88" w:rsidRPr="00BE06C6" w:rsidRDefault="006B3C88" w:rsidP="003378CD">
      <w:pPr>
        <w:pStyle w:val="ListParagraph"/>
        <w:spacing w:after="60" w:line="240" w:lineRule="auto"/>
        <w:contextualSpacing w:val="0"/>
        <w:jc w:val="both"/>
        <w:rPr>
          <w:rFonts w:ascii="Calibri" w:hAnsi="Calibri" w:cs="Calibri"/>
          <w:sz w:val="20"/>
          <w:szCs w:val="20"/>
          <w:lang w:val="en-US"/>
        </w:rPr>
      </w:pPr>
    </w:p>
    <w:p w14:paraId="51E2F458" w14:textId="45FE8D36" w:rsidR="006B3C88" w:rsidRPr="003378CD" w:rsidRDefault="006B3C88" w:rsidP="003378CD">
      <w:pPr>
        <w:spacing w:after="60" w:line="240" w:lineRule="auto"/>
        <w:jc w:val="both"/>
        <w:rPr>
          <w:rFonts w:ascii="Calibri" w:hAnsi="Calibri" w:cs="Calibri"/>
          <w:sz w:val="20"/>
          <w:szCs w:val="20"/>
          <w:lang w:val="en-US"/>
        </w:rPr>
      </w:pPr>
      <w:r w:rsidRPr="00BE06C6">
        <w:rPr>
          <w:rFonts w:ascii="Calibri" w:hAnsi="Calibri" w:cs="Calibri"/>
          <w:sz w:val="20"/>
          <w:szCs w:val="20"/>
          <w:lang w:val="en-US"/>
        </w:rPr>
        <w:t>Luanda, April 8, 2020</w:t>
      </w:r>
    </w:p>
    <w:sectPr w:rsidR="006B3C88" w:rsidRPr="003378C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3C083" w14:textId="77777777" w:rsidR="00104876" w:rsidRDefault="00104876" w:rsidP="003445FF">
      <w:pPr>
        <w:spacing w:after="0" w:line="240" w:lineRule="auto"/>
      </w:pPr>
      <w:r>
        <w:separator/>
      </w:r>
    </w:p>
  </w:endnote>
  <w:endnote w:type="continuationSeparator" w:id="0">
    <w:p w14:paraId="78AC072E" w14:textId="77777777" w:rsidR="00104876" w:rsidRDefault="00104876" w:rsidP="00344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5007562"/>
      <w:docPartObj>
        <w:docPartGallery w:val="Page Numbers (Bottom of Page)"/>
        <w:docPartUnique/>
      </w:docPartObj>
    </w:sdtPr>
    <w:sdtEndPr>
      <w:rPr>
        <w:noProof/>
      </w:rPr>
    </w:sdtEndPr>
    <w:sdtContent>
      <w:p w14:paraId="32D33FE4" w14:textId="4FD70EF9" w:rsidR="003445FF" w:rsidRDefault="003445FF">
        <w:pPr>
          <w:pStyle w:val="Footer"/>
          <w:jc w:val="center"/>
        </w:pPr>
        <w:r>
          <w:fldChar w:fldCharType="begin"/>
        </w:r>
        <w:r>
          <w:instrText xml:space="preserve"> PAGE   \* MERGEFORMAT </w:instrText>
        </w:r>
        <w:r>
          <w:fldChar w:fldCharType="separate"/>
        </w:r>
        <w:r w:rsidR="00D17FB6">
          <w:rPr>
            <w:noProof/>
          </w:rPr>
          <w:t>1</w:t>
        </w:r>
        <w:r>
          <w:rPr>
            <w:noProof/>
          </w:rPr>
          <w:fldChar w:fldCharType="end"/>
        </w:r>
      </w:p>
    </w:sdtContent>
  </w:sdt>
  <w:p w14:paraId="1EFF1D65" w14:textId="77777777" w:rsidR="003445FF" w:rsidRDefault="00344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EA9FB" w14:textId="77777777" w:rsidR="00104876" w:rsidRDefault="00104876" w:rsidP="003445FF">
      <w:pPr>
        <w:spacing w:after="0" w:line="240" w:lineRule="auto"/>
      </w:pPr>
      <w:r>
        <w:separator/>
      </w:r>
    </w:p>
  </w:footnote>
  <w:footnote w:type="continuationSeparator" w:id="0">
    <w:p w14:paraId="584D85AD" w14:textId="77777777" w:rsidR="00104876" w:rsidRDefault="00104876" w:rsidP="003445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FE1"/>
    <w:multiLevelType w:val="hybridMultilevel"/>
    <w:tmpl w:val="731208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CA773D"/>
    <w:multiLevelType w:val="hybridMultilevel"/>
    <w:tmpl w:val="547C7FC0"/>
    <w:lvl w:ilvl="0" w:tplc="0C00000F">
      <w:start w:val="1"/>
      <w:numFmt w:val="decimal"/>
      <w:lvlText w:val="%1."/>
      <w:lvlJc w:val="left"/>
      <w:pPr>
        <w:ind w:left="360" w:hanging="360"/>
      </w:pPr>
      <w:rPr>
        <w:rFonts w:hint="default"/>
      </w:rPr>
    </w:lvl>
    <w:lvl w:ilvl="1" w:tplc="0C000019" w:tentative="1">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abstractNum w:abstractNumId="2" w15:restartNumberingAfterBreak="0">
    <w:nsid w:val="0DF805CB"/>
    <w:multiLevelType w:val="hybridMultilevel"/>
    <w:tmpl w:val="3A8EE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C1AE3"/>
    <w:multiLevelType w:val="hybridMultilevel"/>
    <w:tmpl w:val="99F83554"/>
    <w:lvl w:ilvl="0" w:tplc="2C46F0F0">
      <w:start w:val="1"/>
      <w:numFmt w:val="decimal"/>
      <w:lvlText w:val="%1."/>
      <w:lvlJc w:val="left"/>
      <w:pPr>
        <w:ind w:left="360" w:hanging="360"/>
      </w:pPr>
      <w:rPr>
        <w:rFonts w:ascii="Calibri" w:eastAsiaTheme="minorHAnsi" w:hAnsi="Calibri" w:cs="Calibr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FB499E"/>
    <w:multiLevelType w:val="hybridMultilevel"/>
    <w:tmpl w:val="F1363E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8D4339"/>
    <w:multiLevelType w:val="hybridMultilevel"/>
    <w:tmpl w:val="25F0F1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4F00EFA"/>
    <w:multiLevelType w:val="hybridMultilevel"/>
    <w:tmpl w:val="25F0F1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2D4C55"/>
    <w:multiLevelType w:val="hybridMultilevel"/>
    <w:tmpl w:val="472A76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EE0683C"/>
    <w:multiLevelType w:val="hybridMultilevel"/>
    <w:tmpl w:val="18828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985AA5"/>
    <w:multiLevelType w:val="hybridMultilevel"/>
    <w:tmpl w:val="956604AC"/>
    <w:lvl w:ilvl="0" w:tplc="6FC09650">
      <w:start w:val="2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0B1ECD"/>
    <w:multiLevelType w:val="hybridMultilevel"/>
    <w:tmpl w:val="CA908F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9"/>
  </w:num>
  <w:num w:numId="3">
    <w:abstractNumId w:val="3"/>
  </w:num>
  <w:num w:numId="4">
    <w:abstractNumId w:val="4"/>
  </w:num>
  <w:num w:numId="5">
    <w:abstractNumId w:val="8"/>
  </w:num>
  <w:num w:numId="6">
    <w:abstractNumId w:val="2"/>
  </w:num>
  <w:num w:numId="7">
    <w:abstractNumId w:val="5"/>
  </w:num>
  <w:num w:numId="8">
    <w:abstractNumId w:val="1"/>
  </w:num>
  <w:num w:numId="9">
    <w:abstractNumId w:val="6"/>
  </w:num>
  <w:num w:numId="10">
    <w:abstractNumId w:val="7"/>
  </w:num>
  <w:num w:numId="1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3B4"/>
    <w:rsid w:val="000402B2"/>
    <w:rsid w:val="00053647"/>
    <w:rsid w:val="000A3CD6"/>
    <w:rsid w:val="000D5A60"/>
    <w:rsid w:val="000D7830"/>
    <w:rsid w:val="00104876"/>
    <w:rsid w:val="001556B0"/>
    <w:rsid w:val="001605CC"/>
    <w:rsid w:val="0016783D"/>
    <w:rsid w:val="001860F2"/>
    <w:rsid w:val="001D3118"/>
    <w:rsid w:val="002529F7"/>
    <w:rsid w:val="00266098"/>
    <w:rsid w:val="002B41CC"/>
    <w:rsid w:val="002C16BA"/>
    <w:rsid w:val="002C7014"/>
    <w:rsid w:val="003378CD"/>
    <w:rsid w:val="003445FF"/>
    <w:rsid w:val="00356F17"/>
    <w:rsid w:val="00396657"/>
    <w:rsid w:val="003C5C3A"/>
    <w:rsid w:val="00407B48"/>
    <w:rsid w:val="00455196"/>
    <w:rsid w:val="00487486"/>
    <w:rsid w:val="004A6E33"/>
    <w:rsid w:val="004D4780"/>
    <w:rsid w:val="004F4778"/>
    <w:rsid w:val="005223B4"/>
    <w:rsid w:val="005304AC"/>
    <w:rsid w:val="005B0B5A"/>
    <w:rsid w:val="005E2A36"/>
    <w:rsid w:val="006036CA"/>
    <w:rsid w:val="00640A25"/>
    <w:rsid w:val="00646E06"/>
    <w:rsid w:val="006B3C88"/>
    <w:rsid w:val="006C4B29"/>
    <w:rsid w:val="006D3D51"/>
    <w:rsid w:val="006E3643"/>
    <w:rsid w:val="006F45C2"/>
    <w:rsid w:val="00743275"/>
    <w:rsid w:val="00751105"/>
    <w:rsid w:val="00754DDE"/>
    <w:rsid w:val="007777F9"/>
    <w:rsid w:val="00795ABF"/>
    <w:rsid w:val="007D4E8C"/>
    <w:rsid w:val="00817DBD"/>
    <w:rsid w:val="0083044F"/>
    <w:rsid w:val="008322CB"/>
    <w:rsid w:val="0083353A"/>
    <w:rsid w:val="008711D9"/>
    <w:rsid w:val="00873385"/>
    <w:rsid w:val="00875A6E"/>
    <w:rsid w:val="008A3683"/>
    <w:rsid w:val="008B359B"/>
    <w:rsid w:val="008C2EEC"/>
    <w:rsid w:val="008C6E35"/>
    <w:rsid w:val="0090737C"/>
    <w:rsid w:val="00940C72"/>
    <w:rsid w:val="00945A76"/>
    <w:rsid w:val="0099331E"/>
    <w:rsid w:val="009E335B"/>
    <w:rsid w:val="009E34D5"/>
    <w:rsid w:val="00A01BE5"/>
    <w:rsid w:val="00A20CF7"/>
    <w:rsid w:val="00A43341"/>
    <w:rsid w:val="00A719F1"/>
    <w:rsid w:val="00A92A00"/>
    <w:rsid w:val="00A977AE"/>
    <w:rsid w:val="00AB78E3"/>
    <w:rsid w:val="00AD5E97"/>
    <w:rsid w:val="00B03B45"/>
    <w:rsid w:val="00B61C06"/>
    <w:rsid w:val="00B8698D"/>
    <w:rsid w:val="00B87425"/>
    <w:rsid w:val="00BC102E"/>
    <w:rsid w:val="00BC33DE"/>
    <w:rsid w:val="00BE06C6"/>
    <w:rsid w:val="00BE09AC"/>
    <w:rsid w:val="00C4216F"/>
    <w:rsid w:val="00C84A73"/>
    <w:rsid w:val="00CB02AF"/>
    <w:rsid w:val="00CC4BC8"/>
    <w:rsid w:val="00D17FB6"/>
    <w:rsid w:val="00DC6D7C"/>
    <w:rsid w:val="00DE16AD"/>
    <w:rsid w:val="00E031A8"/>
    <w:rsid w:val="00E11FC6"/>
    <w:rsid w:val="00E15E82"/>
    <w:rsid w:val="00E21A0C"/>
    <w:rsid w:val="00E25D59"/>
    <w:rsid w:val="00E81BBB"/>
    <w:rsid w:val="00E87245"/>
    <w:rsid w:val="00ED0803"/>
    <w:rsid w:val="00ED2635"/>
    <w:rsid w:val="00EF2B12"/>
    <w:rsid w:val="00FB487B"/>
    <w:rsid w:val="00FC2398"/>
    <w:rsid w:val="00FC574F"/>
    <w:rsid w:val="00FD275C"/>
    <w:rsid w:val="00FF4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54961"/>
  <w15:chartTrackingRefBased/>
  <w15:docId w15:val="{7F00C4D3-5F2C-4BEB-A517-2FA2A44B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Table bullet,List Paragraph (numbered (a)),List Bullet Mary,Numbered List Paragraph"/>
    <w:basedOn w:val="Normal"/>
    <w:link w:val="ListParagraphChar"/>
    <w:uiPriority w:val="34"/>
    <w:qFormat/>
    <w:rsid w:val="00E81BBB"/>
    <w:pPr>
      <w:ind w:left="720"/>
      <w:contextualSpacing/>
    </w:pPr>
  </w:style>
  <w:style w:type="table" w:styleId="TableGrid">
    <w:name w:val="Table Grid"/>
    <w:basedOn w:val="TableNormal"/>
    <w:uiPriority w:val="39"/>
    <w:rsid w:val="0090737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1A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A0C"/>
    <w:rPr>
      <w:rFonts w:ascii="Segoe UI" w:hAnsi="Segoe UI" w:cs="Segoe UI"/>
      <w:sz w:val="18"/>
      <w:szCs w:val="18"/>
      <w:lang w:val="en-GB"/>
    </w:rPr>
  </w:style>
  <w:style w:type="character" w:customStyle="1" w:styleId="ListParagraphChar">
    <w:name w:val="List Paragraph Char"/>
    <w:aliases w:val="Bullets Char,Table bullet Char,List Paragraph (numbered (a)) Char,List Bullet Mary Char,Numbered List Paragraph Char"/>
    <w:link w:val="ListParagraph"/>
    <w:uiPriority w:val="34"/>
    <w:locked/>
    <w:rsid w:val="00E15E82"/>
    <w:rPr>
      <w:lang w:val="en-GB"/>
    </w:rPr>
  </w:style>
  <w:style w:type="character" w:styleId="Hyperlink">
    <w:name w:val="Hyperlink"/>
    <w:basedOn w:val="DefaultParagraphFont"/>
    <w:uiPriority w:val="99"/>
    <w:unhideWhenUsed/>
    <w:rsid w:val="004A6E33"/>
    <w:rPr>
      <w:color w:val="0563C1" w:themeColor="hyperlink"/>
      <w:u w:val="single"/>
    </w:rPr>
  </w:style>
  <w:style w:type="character" w:customStyle="1" w:styleId="UnresolvedMention1">
    <w:name w:val="Unresolved Mention1"/>
    <w:basedOn w:val="DefaultParagraphFont"/>
    <w:uiPriority w:val="99"/>
    <w:semiHidden/>
    <w:unhideWhenUsed/>
    <w:rsid w:val="004A6E33"/>
    <w:rPr>
      <w:color w:val="605E5C"/>
      <w:shd w:val="clear" w:color="auto" w:fill="E1DFDD"/>
    </w:rPr>
  </w:style>
  <w:style w:type="paragraph" w:styleId="Header">
    <w:name w:val="header"/>
    <w:basedOn w:val="Normal"/>
    <w:link w:val="HeaderChar"/>
    <w:uiPriority w:val="99"/>
    <w:unhideWhenUsed/>
    <w:rsid w:val="00344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5FF"/>
    <w:rPr>
      <w:lang w:val="en-GB"/>
    </w:rPr>
  </w:style>
  <w:style w:type="paragraph" w:styleId="Footer">
    <w:name w:val="footer"/>
    <w:basedOn w:val="Normal"/>
    <w:link w:val="FooterChar"/>
    <w:uiPriority w:val="99"/>
    <w:unhideWhenUsed/>
    <w:rsid w:val="00344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5FF"/>
    <w:rPr>
      <w:lang w:val="en-GB"/>
    </w:rPr>
  </w:style>
  <w:style w:type="character" w:styleId="Strong">
    <w:name w:val="Strong"/>
    <w:basedOn w:val="DefaultParagraphFont"/>
    <w:uiPriority w:val="22"/>
    <w:qFormat/>
    <w:rsid w:val="00455196"/>
    <w:rPr>
      <w:b/>
      <w:bCs/>
    </w:rPr>
  </w:style>
  <w:style w:type="paragraph" w:styleId="NoSpacing">
    <w:name w:val="No Spacing"/>
    <w:uiPriority w:val="1"/>
    <w:qFormat/>
    <w:rsid w:val="00455196"/>
    <w:pPr>
      <w:spacing w:after="0" w:line="240" w:lineRule="auto"/>
    </w:pPr>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31441">
      <w:bodyDiv w:val="1"/>
      <w:marLeft w:val="0"/>
      <w:marRight w:val="0"/>
      <w:marTop w:val="0"/>
      <w:marBottom w:val="0"/>
      <w:divBdr>
        <w:top w:val="none" w:sz="0" w:space="0" w:color="auto"/>
        <w:left w:val="none" w:sz="0" w:space="0" w:color="auto"/>
        <w:bottom w:val="none" w:sz="0" w:space="0" w:color="auto"/>
        <w:right w:val="none" w:sz="0" w:space="0" w:color="auto"/>
      </w:divBdr>
    </w:div>
    <w:div w:id="79837679">
      <w:bodyDiv w:val="1"/>
      <w:marLeft w:val="0"/>
      <w:marRight w:val="0"/>
      <w:marTop w:val="0"/>
      <w:marBottom w:val="0"/>
      <w:divBdr>
        <w:top w:val="none" w:sz="0" w:space="0" w:color="auto"/>
        <w:left w:val="none" w:sz="0" w:space="0" w:color="auto"/>
        <w:bottom w:val="none" w:sz="0" w:space="0" w:color="auto"/>
        <w:right w:val="none" w:sz="0" w:space="0" w:color="auto"/>
      </w:divBdr>
    </w:div>
    <w:div w:id="115699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Ficheiro:Flag-map_of_Angola.sv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2690</Words>
  <Characters>15334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David Kerkhofs</cp:lastModifiedBy>
  <cp:revision>5</cp:revision>
  <dcterms:created xsi:type="dcterms:W3CDTF">2020-04-16T10:33:00Z</dcterms:created>
  <dcterms:modified xsi:type="dcterms:W3CDTF">2020-04-17T11:51:00Z</dcterms:modified>
</cp:coreProperties>
</file>